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558" w:rsidRPr="00FF06CE" w:rsidRDefault="00226558" w:rsidP="00F87EB3">
      <w:pPr>
        <w:jc w:val="center"/>
        <w:rPr>
          <w:szCs w:val="24"/>
          <w:lang w:eastAsia="lt-LT"/>
        </w:rPr>
      </w:pPr>
      <w:bookmarkStart w:id="0" w:name="_Hlk187235538"/>
    </w:p>
    <w:bookmarkEnd w:id="0"/>
    <w:p w:rsidR="00226558" w:rsidRDefault="00226558" w:rsidP="00F87EB3">
      <w:pPr>
        <w:jc w:val="center"/>
        <w:rPr>
          <w:b/>
          <w:szCs w:val="24"/>
          <w:lang w:eastAsia="lt-LT"/>
        </w:rPr>
      </w:pPr>
    </w:p>
    <w:p w:rsidR="00226558" w:rsidRDefault="00226558" w:rsidP="00F87EB3">
      <w:pPr>
        <w:jc w:val="center"/>
        <w:rPr>
          <w:b/>
          <w:szCs w:val="24"/>
          <w:lang w:eastAsia="lt-LT"/>
        </w:rPr>
      </w:pPr>
    </w:p>
    <w:p w:rsidR="00226558" w:rsidRDefault="00226558" w:rsidP="00F87EB3">
      <w:pPr>
        <w:jc w:val="center"/>
        <w:rPr>
          <w:b/>
          <w:szCs w:val="24"/>
          <w:lang w:eastAsia="lt-LT"/>
        </w:rPr>
      </w:pPr>
    </w:p>
    <w:p w:rsidR="00226558" w:rsidRDefault="00226558" w:rsidP="00F87EB3">
      <w:pPr>
        <w:jc w:val="center"/>
        <w:rPr>
          <w:b/>
          <w:szCs w:val="24"/>
          <w:lang w:eastAsia="lt-LT"/>
        </w:rPr>
      </w:pPr>
    </w:p>
    <w:p w:rsidR="00F87EB3" w:rsidRDefault="00F87EB3" w:rsidP="00F87EB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KALVARIJOS MENO IR SPORTO MOKYKLOS</w:t>
      </w:r>
    </w:p>
    <w:p w:rsidR="00F87EB3" w:rsidRPr="00F87EB3" w:rsidRDefault="00F87EB3" w:rsidP="00F87EB3">
      <w:pPr>
        <w:tabs>
          <w:tab w:val="left" w:pos="14656"/>
        </w:tabs>
        <w:jc w:val="center"/>
        <w:rPr>
          <w:b/>
          <w:sz w:val="20"/>
          <w:lang w:eastAsia="lt-LT"/>
        </w:rPr>
      </w:pPr>
      <w:r w:rsidRPr="00F87EB3">
        <w:rPr>
          <w:b/>
          <w:szCs w:val="24"/>
          <w:lang w:eastAsia="lt-LT"/>
        </w:rPr>
        <w:t>DIREKTORĖS JURGITOS ŠĖVELIENĖS</w:t>
      </w:r>
      <w:r w:rsidR="008A1349">
        <w:rPr>
          <w:b/>
          <w:szCs w:val="24"/>
          <w:lang w:eastAsia="lt-LT"/>
        </w:rPr>
        <w:t xml:space="preserve"> 2024</w:t>
      </w:r>
      <w:bookmarkStart w:id="1" w:name="_GoBack"/>
      <w:bookmarkEnd w:id="1"/>
    </w:p>
    <w:p w:rsidR="00F87EB3" w:rsidRDefault="00F87EB3" w:rsidP="00F87EB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ATASKAITA</w:t>
      </w:r>
    </w:p>
    <w:p w:rsidR="00F87EB3" w:rsidRDefault="00F87EB3" w:rsidP="00F87EB3">
      <w:pPr>
        <w:jc w:val="center"/>
        <w:rPr>
          <w:szCs w:val="24"/>
          <w:lang w:eastAsia="lt-LT"/>
        </w:rPr>
      </w:pPr>
    </w:p>
    <w:p w:rsidR="00F87EB3" w:rsidRDefault="00F87EB3" w:rsidP="00F87EB3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2025-01-0</w:t>
      </w:r>
      <w:r w:rsidR="00AD49FA">
        <w:rPr>
          <w:szCs w:val="24"/>
          <w:lang w:eastAsia="lt-LT"/>
        </w:rPr>
        <w:t>8</w:t>
      </w:r>
      <w:r>
        <w:rPr>
          <w:szCs w:val="24"/>
          <w:lang w:eastAsia="lt-LT"/>
        </w:rPr>
        <w:t xml:space="preserve"> Nr. D3-</w:t>
      </w:r>
    </w:p>
    <w:p w:rsidR="00F87EB3" w:rsidRDefault="00F87EB3" w:rsidP="00F87EB3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Kalvarija</w:t>
      </w:r>
    </w:p>
    <w:p w:rsidR="00F87EB3" w:rsidRDefault="00F87EB3" w:rsidP="00F87EB3">
      <w:pPr>
        <w:jc w:val="center"/>
        <w:rPr>
          <w:b/>
          <w:szCs w:val="24"/>
          <w:lang w:eastAsia="lt-LT"/>
        </w:rPr>
      </w:pPr>
    </w:p>
    <w:p w:rsidR="00F87EB3" w:rsidRDefault="00F87EB3" w:rsidP="00F87EB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F87EB3" w:rsidRDefault="00F87EB3" w:rsidP="00F87EB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:rsidR="00F87EB3" w:rsidRDefault="00F87EB3" w:rsidP="00F87EB3">
      <w:pPr>
        <w:jc w:val="center"/>
        <w:rPr>
          <w:b/>
          <w:lang w:eastAsia="lt-LT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F87EB3" w:rsidTr="00B10B62">
        <w:tc>
          <w:tcPr>
            <w:tcW w:w="9775" w:type="dxa"/>
          </w:tcPr>
          <w:p w:rsidR="00F87EB3" w:rsidRDefault="00F87EB3" w:rsidP="00B10B62">
            <w:pPr>
              <w:jc w:val="center"/>
              <w:rPr>
                <w:sz w:val="20"/>
                <w:lang w:eastAsia="lt-LT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59"/>
            </w:tblGrid>
            <w:tr w:rsidR="009C2BED" w:rsidTr="00F2763B">
              <w:tc>
                <w:tcPr>
                  <w:tcW w:w="9775" w:type="dxa"/>
                </w:tcPr>
                <w:p w:rsidR="009C2BED" w:rsidRDefault="009C2BED" w:rsidP="009C2BED">
                  <w:pPr>
                    <w:jc w:val="center"/>
                    <w:rPr>
                      <w:sz w:val="20"/>
                      <w:lang w:eastAsia="lt-LT"/>
                    </w:rPr>
                  </w:pPr>
                </w:p>
                <w:p w:rsidR="009C2BED" w:rsidRPr="00C16DC8" w:rsidRDefault="009C2BED" w:rsidP="009C2BED">
                  <w:pPr>
                    <w:ind w:firstLine="606"/>
                    <w:jc w:val="both"/>
                    <w:rPr>
                      <w:szCs w:val="24"/>
                      <w:lang w:eastAsia="lt-LT"/>
                    </w:rPr>
                  </w:pPr>
                  <w:r w:rsidRPr="00C16DC8">
                    <w:rPr>
                      <w:szCs w:val="24"/>
                      <w:lang w:eastAsia="lt-LT"/>
                    </w:rPr>
                    <w:t>Strateginio plano ir metinio veiklos plano įgyvendinimo kryptys – efektyviai ir tikslingai organizuoti mokyklos veiklą, telkti bendruomenę, pasirinkti veiklos kryptis ir prioritetus, įgyvendinti ugdymo veiklai keliamus reikalavimus bei planuoti mokymo(</w:t>
                  </w:r>
                  <w:proofErr w:type="spellStart"/>
                  <w:r w:rsidRPr="00C16DC8">
                    <w:rPr>
                      <w:szCs w:val="24"/>
                      <w:lang w:eastAsia="lt-LT"/>
                    </w:rPr>
                    <w:t>si</w:t>
                  </w:r>
                  <w:proofErr w:type="spellEnd"/>
                  <w:r w:rsidRPr="00C16DC8">
                    <w:rPr>
                      <w:szCs w:val="24"/>
                      <w:lang w:eastAsia="lt-LT"/>
                    </w:rPr>
                    <w:t>)  kaitos pokyčius</w:t>
                  </w:r>
                  <w:r>
                    <w:rPr>
                      <w:szCs w:val="24"/>
                      <w:lang w:eastAsia="lt-LT"/>
                    </w:rPr>
                    <w:t>.</w:t>
                  </w:r>
                </w:p>
                <w:p w:rsidR="009C2BED" w:rsidRPr="00C16DC8" w:rsidRDefault="009C2BED" w:rsidP="009C2BED">
                  <w:pPr>
                    <w:ind w:firstLine="606"/>
                    <w:jc w:val="both"/>
                    <w:rPr>
                      <w:szCs w:val="24"/>
                      <w:lang w:eastAsia="lt-LT"/>
                    </w:rPr>
                  </w:pPr>
                  <w:r w:rsidRPr="00C16DC8">
                    <w:rPr>
                      <w:szCs w:val="24"/>
                      <w:lang w:eastAsia="lt-LT"/>
                    </w:rPr>
                    <w:t>Vykdant 2024 metų mokyklos veiklą tikslams pasiekti buvo svarbiausia:</w:t>
                  </w:r>
                </w:p>
                <w:p w:rsidR="009C2BED" w:rsidRPr="00C16DC8" w:rsidRDefault="009C2BED" w:rsidP="009C2BED">
                  <w:pPr>
                    <w:pStyle w:val="Sraopastraipa"/>
                    <w:numPr>
                      <w:ilvl w:val="0"/>
                      <w:numId w:val="1"/>
                    </w:numPr>
                    <w:ind w:left="0" w:firstLine="890"/>
                    <w:jc w:val="both"/>
                    <w:rPr>
                      <w:szCs w:val="24"/>
                      <w:lang w:eastAsia="lt-LT"/>
                    </w:rPr>
                  </w:pPr>
                  <w:r w:rsidRPr="00C16DC8">
                    <w:rPr>
                      <w:szCs w:val="24"/>
                      <w:lang w:eastAsia="lt-LT"/>
                    </w:rPr>
                    <w:t>Ugdymo kokybės užtikrinimas ir ugdymosi pasiekimai. Mokiniams sudarytos sąlygos rinktis norimą meninę veiklą, sudarytos sąlygos rengtis konkursams, festivaliams, koncertams. Mokinių skaičius vis didėja</w:t>
                  </w:r>
                  <w:r>
                    <w:rPr>
                      <w:szCs w:val="24"/>
                      <w:lang w:eastAsia="lt-LT"/>
                    </w:rPr>
                    <w:t>ntis</w:t>
                  </w:r>
                  <w:r w:rsidRPr="00C16DC8">
                    <w:rPr>
                      <w:szCs w:val="24"/>
                      <w:lang w:eastAsia="lt-LT"/>
                    </w:rPr>
                    <w:t xml:space="preserve">. Patvirtinta </w:t>
                  </w:r>
                  <w:r>
                    <w:rPr>
                      <w:szCs w:val="24"/>
                      <w:lang w:eastAsia="lt-LT"/>
                    </w:rPr>
                    <w:t xml:space="preserve">ir vykdoma </w:t>
                  </w:r>
                  <w:r w:rsidRPr="00C16DC8">
                    <w:rPr>
                      <w:szCs w:val="24"/>
                      <w:lang w:eastAsia="lt-LT"/>
                    </w:rPr>
                    <w:t>nauja ankstyvojo meninio ugdymo programa.</w:t>
                  </w:r>
                </w:p>
                <w:p w:rsidR="009C2BED" w:rsidRPr="00C16DC8" w:rsidRDefault="009C2BED" w:rsidP="009C2BED">
                  <w:pPr>
                    <w:pStyle w:val="Sraopastraipa"/>
                    <w:numPr>
                      <w:ilvl w:val="0"/>
                      <w:numId w:val="1"/>
                    </w:numPr>
                    <w:ind w:left="1353" w:hanging="464"/>
                    <w:jc w:val="both"/>
                    <w:rPr>
                      <w:szCs w:val="24"/>
                      <w:lang w:eastAsia="lt-LT"/>
                    </w:rPr>
                  </w:pPr>
                  <w:r w:rsidRPr="00C16DC8">
                    <w:rPr>
                      <w:szCs w:val="24"/>
                      <w:lang w:eastAsia="lt-LT"/>
                    </w:rPr>
                    <w:t>Seminarai:</w:t>
                  </w:r>
                </w:p>
                <w:p w:rsidR="009C2BED" w:rsidRPr="00C16DC8" w:rsidRDefault="009C2BED" w:rsidP="009C2BED">
                  <w:pPr>
                    <w:pStyle w:val="Sraopastraipa"/>
                    <w:ind w:left="323" w:firstLine="312"/>
                    <w:jc w:val="both"/>
                    <w:rPr>
                      <w:szCs w:val="24"/>
                      <w:lang w:eastAsia="lt-LT"/>
                    </w:rPr>
                  </w:pPr>
                  <w:r w:rsidRPr="00C16DC8">
                    <w:rPr>
                      <w:szCs w:val="24"/>
                    </w:rPr>
                    <w:t xml:space="preserve">„Laimingo Mokytojo akademija su Jūrate </w:t>
                  </w:r>
                  <w:proofErr w:type="spellStart"/>
                  <w:r w:rsidRPr="00C16DC8">
                    <w:rPr>
                      <w:szCs w:val="24"/>
                    </w:rPr>
                    <w:t>Bortkevičiene</w:t>
                  </w:r>
                  <w:proofErr w:type="spellEnd"/>
                  <w:r w:rsidRPr="00C16DC8">
                    <w:rPr>
                      <w:szCs w:val="24"/>
                    </w:rPr>
                    <w:t xml:space="preserve">“ </w:t>
                  </w:r>
                  <w:r>
                    <w:rPr>
                      <w:szCs w:val="24"/>
                    </w:rPr>
                    <w:t>;</w:t>
                  </w:r>
                </w:p>
                <w:p w:rsidR="009C2BED" w:rsidRPr="00C16DC8" w:rsidRDefault="009C2BED" w:rsidP="009C2BED">
                  <w:pPr>
                    <w:pStyle w:val="Sraopastraipa"/>
                    <w:ind w:left="323" w:firstLine="312"/>
                    <w:jc w:val="both"/>
                    <w:rPr>
                      <w:bCs/>
                      <w:szCs w:val="24"/>
                    </w:rPr>
                  </w:pPr>
                  <w:r w:rsidRPr="00C16DC8">
                    <w:rPr>
                      <w:bCs/>
                      <w:szCs w:val="24"/>
                    </w:rPr>
                    <w:t>„Itin jautrus mokinys klasėje“</w:t>
                  </w:r>
                  <w:r>
                    <w:rPr>
                      <w:bCs/>
                      <w:szCs w:val="24"/>
                    </w:rPr>
                    <w:t>;</w:t>
                  </w:r>
                </w:p>
                <w:p w:rsidR="009C2BED" w:rsidRPr="00C16DC8" w:rsidRDefault="009C2BED" w:rsidP="009C2BED">
                  <w:pPr>
                    <w:pStyle w:val="Sraopastraipa"/>
                    <w:ind w:left="323" w:firstLine="312"/>
                    <w:jc w:val="both"/>
                    <w:rPr>
                      <w:bCs/>
                      <w:szCs w:val="24"/>
                    </w:rPr>
                  </w:pPr>
                  <w:r w:rsidRPr="00C16DC8">
                    <w:rPr>
                      <w:bCs/>
                      <w:szCs w:val="24"/>
                    </w:rPr>
                    <w:t>„Vaikų elgesio iššūkiai ir jų sprendimo būdai“</w:t>
                  </w:r>
                  <w:r>
                    <w:rPr>
                      <w:bCs/>
                      <w:szCs w:val="24"/>
                    </w:rPr>
                    <w:t>;</w:t>
                  </w:r>
                </w:p>
                <w:p w:rsidR="009C2BED" w:rsidRPr="00C16DC8" w:rsidRDefault="009C2BED" w:rsidP="009C2BED">
                  <w:pPr>
                    <w:pStyle w:val="Sraopastraipa"/>
                    <w:ind w:left="323" w:firstLine="312"/>
                    <w:jc w:val="both"/>
                    <w:rPr>
                      <w:szCs w:val="24"/>
                    </w:rPr>
                  </w:pPr>
                  <w:r w:rsidRPr="00C16DC8">
                    <w:rPr>
                      <w:szCs w:val="24"/>
                    </w:rPr>
                    <w:t>„Motyvacinės priemonės pamokoje. Kaip išlaikyti mokinio dėmesį?“</w:t>
                  </w:r>
                  <w:r>
                    <w:rPr>
                      <w:szCs w:val="24"/>
                    </w:rPr>
                    <w:t>;</w:t>
                  </w:r>
                </w:p>
                <w:p w:rsidR="009C2BED" w:rsidRDefault="009C2BED" w:rsidP="009C2BED">
                  <w:pPr>
                    <w:pStyle w:val="Sraopastraipa"/>
                    <w:ind w:left="323" w:firstLine="312"/>
                    <w:jc w:val="both"/>
                    <w:rPr>
                      <w:szCs w:val="24"/>
                    </w:rPr>
                  </w:pPr>
                  <w:r w:rsidRPr="00C16DC8">
                    <w:rPr>
                      <w:szCs w:val="24"/>
                    </w:rPr>
                    <w:t>,,Metodai, aktyvinantys mokinių motyvaciją mokytis ir įtraukiantys į kūrybišką veiklą‘‘</w:t>
                  </w:r>
                  <w:r>
                    <w:rPr>
                      <w:szCs w:val="24"/>
                    </w:rPr>
                    <w:t>.</w:t>
                  </w:r>
                </w:p>
                <w:p w:rsidR="009C2BED" w:rsidRDefault="009C2BED" w:rsidP="009C2BED">
                  <w:pPr>
                    <w:pStyle w:val="Sraopastraipa"/>
                    <w:ind w:firstLine="312"/>
                    <w:jc w:val="both"/>
                    <w:rPr>
                      <w:szCs w:val="24"/>
                      <w:lang w:eastAsia="lt-LT"/>
                    </w:rPr>
                  </w:pPr>
                </w:p>
                <w:p w:rsidR="009C2BED" w:rsidRDefault="009C2BED" w:rsidP="009C2BED">
                  <w:pPr>
                    <w:pStyle w:val="Sraopastraipa"/>
                    <w:jc w:val="center"/>
                    <w:rPr>
                      <w:b/>
                      <w:szCs w:val="24"/>
                      <w:lang w:eastAsia="lt-LT"/>
                    </w:rPr>
                  </w:pPr>
                  <w:r w:rsidRPr="0031115E">
                    <w:rPr>
                      <w:b/>
                      <w:szCs w:val="24"/>
                      <w:lang w:eastAsia="lt-LT"/>
                    </w:rPr>
                    <w:t>TARPTAUTINIAI KONKURSAI</w:t>
                  </w:r>
                </w:p>
                <w:p w:rsidR="009C2BED" w:rsidRDefault="009C2BED" w:rsidP="009C2BED">
                  <w:pPr>
                    <w:pStyle w:val="Sraopastraipa"/>
                    <w:jc w:val="center"/>
                    <w:rPr>
                      <w:b/>
                      <w:szCs w:val="24"/>
                      <w:lang w:eastAsia="lt-LT"/>
                    </w:rPr>
                  </w:pP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1173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IV tarptautinis „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Laudate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pueri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“ jaunųjų atlikėjų konkursas:</w:t>
                  </w:r>
                </w:p>
                <w:p w:rsidR="009C2BED" w:rsidRDefault="009C2BED" w:rsidP="009C2BED">
                  <w:pPr>
                    <w:ind w:left="39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III vieta – ansamblis Augustė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Žiurinskaitė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Aivita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Rūtelionytė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, Justė Pučinskaitė,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Gustė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Grinevičiūtė, Rugilė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Adamavičiūtė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Luknė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Ukelytė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(mokytoja R.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Mačiulskienė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1173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XIV tarptautinis jaunųjų atlikėjų konkursas „Sentimentai valsui 2024“:</w:t>
                  </w:r>
                </w:p>
                <w:p w:rsidR="009C2BED" w:rsidRDefault="009C2BED" w:rsidP="009C2BED">
                  <w:pPr>
                    <w:pStyle w:val="Sraopastraipa"/>
                    <w:ind w:left="1173" w:hanging="1134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Laureatas -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Gustė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Grinevičiūtė (mokytoja R.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Mačiulskienė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1173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II tarptautinis instrumentalistų-vokalistų nuolatinis konkursas „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Wings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of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music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2024“:</w:t>
                  </w:r>
                </w:p>
                <w:p w:rsidR="009C2BED" w:rsidRDefault="009C2BED" w:rsidP="009C2BED">
                  <w:pPr>
                    <w:ind w:left="1173" w:hanging="1134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III vieta - Augustė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Žiurinskaitė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(mokytoja R.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Mačiulskienė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).</w:t>
                  </w:r>
                </w:p>
                <w:p w:rsidR="009C2BED" w:rsidRDefault="009C2BED" w:rsidP="009C2BED">
                  <w:pPr>
                    <w:pStyle w:val="Sraopastraipa"/>
                    <w:jc w:val="both"/>
                    <w:rPr>
                      <w:szCs w:val="24"/>
                      <w:lang w:eastAsia="lt-LT"/>
                    </w:rPr>
                  </w:pPr>
                </w:p>
                <w:p w:rsidR="009C2BED" w:rsidRPr="00055778" w:rsidRDefault="009C2BED" w:rsidP="009C2BED">
                  <w:pPr>
                    <w:ind w:left="720"/>
                    <w:jc w:val="both"/>
                    <w:rPr>
                      <w:szCs w:val="24"/>
                      <w:lang w:eastAsia="lt-LT"/>
                    </w:rPr>
                  </w:pPr>
                </w:p>
                <w:p w:rsidR="009C2BED" w:rsidRDefault="009C2BED" w:rsidP="009C2BED">
                  <w:pPr>
                    <w:pStyle w:val="Sraopastraipa"/>
                    <w:jc w:val="center"/>
                    <w:rPr>
                      <w:b/>
                      <w:szCs w:val="24"/>
                      <w:lang w:eastAsia="lt-LT"/>
                    </w:rPr>
                  </w:pPr>
                  <w:r w:rsidRPr="0031115E">
                    <w:rPr>
                      <w:b/>
                      <w:szCs w:val="24"/>
                      <w:lang w:eastAsia="lt-LT"/>
                    </w:rPr>
                    <w:t>RESPUBLIKINIAI K</w:t>
                  </w:r>
                  <w:r>
                    <w:rPr>
                      <w:b/>
                      <w:szCs w:val="24"/>
                      <w:lang w:eastAsia="lt-LT"/>
                    </w:rPr>
                    <w:t>O</w:t>
                  </w:r>
                  <w:r w:rsidRPr="0031115E">
                    <w:rPr>
                      <w:b/>
                      <w:szCs w:val="24"/>
                      <w:lang w:eastAsia="lt-LT"/>
                    </w:rPr>
                    <w:t>NKURSAI</w:t>
                  </w:r>
                  <w:r>
                    <w:rPr>
                      <w:b/>
                      <w:szCs w:val="24"/>
                      <w:lang w:eastAsia="lt-LT"/>
                    </w:rPr>
                    <w:t>, OLIMPIADOS</w:t>
                  </w:r>
                </w:p>
                <w:p w:rsidR="009C2BED" w:rsidRDefault="009C2BED" w:rsidP="009C2BED">
                  <w:pPr>
                    <w:pStyle w:val="Sraopastraipa"/>
                    <w:jc w:val="center"/>
                    <w:rPr>
                      <w:b/>
                      <w:szCs w:val="24"/>
                      <w:lang w:eastAsia="lt-LT"/>
                    </w:rPr>
                  </w:pP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748" w:firstLine="0"/>
                    <w:jc w:val="both"/>
                    <w:rPr>
                      <w:szCs w:val="24"/>
                      <w:lang w:eastAsia="lt-LT"/>
                    </w:rPr>
                  </w:pPr>
                  <w:r w:rsidRPr="00FF06CE">
                    <w:rPr>
                      <w:szCs w:val="24"/>
                      <w:lang w:eastAsia="lt-LT"/>
                    </w:rPr>
                    <w:t>Lietuvos vaikų ir moksleivių televizijos konkurso „Dainų dainelė“ II etapas;</w:t>
                  </w:r>
                </w:p>
                <w:p w:rsidR="009C2BED" w:rsidRPr="00FF06CE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748" w:firstLine="0"/>
                    <w:jc w:val="both"/>
                    <w:rPr>
                      <w:szCs w:val="24"/>
                      <w:lang w:eastAsia="lt-LT"/>
                    </w:rPr>
                  </w:pPr>
                  <w:r w:rsidRPr="00FF06CE">
                    <w:rPr>
                      <w:szCs w:val="24"/>
                      <w:lang w:eastAsia="lt-LT"/>
                    </w:rPr>
                    <w:t>Lietuvos mokinių dailės olimpiada II etapas, į III etapą pateko R. Ramanauskaitė;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0" w:firstLine="74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XIII tarptautinis vaikų ir jaunimo pučiamųjų instrumentų ansamblių ir orkestrų festivalis-konkursas:</w:t>
                  </w:r>
                </w:p>
                <w:p w:rsidR="009C2BED" w:rsidRDefault="009C2BED" w:rsidP="009C2BED">
                  <w:pPr>
                    <w:pStyle w:val="Sraopastraipa"/>
                    <w:ind w:left="-103" w:firstLine="141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II vieta – saksofonininkų ansamblis (mokytojai R. Stočkus, A. Šerpytis);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748" w:firstLine="0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Respublikinis virtualus jaunųjų atlikėjų konkursas „Naujieji atradimai“:</w:t>
                  </w:r>
                </w:p>
                <w:p w:rsidR="009C2BED" w:rsidRDefault="009C2BED" w:rsidP="009C2BED">
                  <w:pPr>
                    <w:ind w:firstLine="131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lastRenderedPageBreak/>
                    <w:t xml:space="preserve">II vieta – ansamblis Kamilė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Liutkevičiūtė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, Meilina Kelmelytė, Kristupas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Kaleininkas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(mokytojai I.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Šalaševičienė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, A. Šerpytis);</w:t>
                  </w:r>
                </w:p>
                <w:p w:rsidR="009C2BED" w:rsidRPr="009651A3" w:rsidRDefault="009C2BED" w:rsidP="009C2BED">
                  <w:pPr>
                    <w:ind w:left="39" w:firstLine="1276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III vieta – ansamblis Kotryna Petrauskaitė, Emilija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Liutkevičiūtė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(mokytojai I.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Šalaševičienė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, R. Skroblienė);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748" w:firstLine="0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Sūduvos regiono dailės mokinių olimpiada „Sūduvos krašto žinomų žmonių portretai“:</w:t>
                  </w:r>
                </w:p>
                <w:p w:rsidR="009C2BED" w:rsidRDefault="009C2BED" w:rsidP="009C2BED">
                  <w:pPr>
                    <w:pStyle w:val="Sraopastraipa"/>
                    <w:ind w:left="748" w:hanging="709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II vieta – Aura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Bingelytė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(mokytoja I. Šidlauskienė),</w:t>
                  </w:r>
                </w:p>
                <w:p w:rsidR="009C2BED" w:rsidRDefault="009C2BED" w:rsidP="009C2BED">
                  <w:pPr>
                    <w:pStyle w:val="Sraopastraipa"/>
                    <w:ind w:left="748" w:firstLine="567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III vieta – Goda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Pileckytė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(mokytoja I. Šidlauskienė);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748" w:firstLine="0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Sūduvos regiono mokinių tapybos konkursas „Nutapysiu natiurmortą“:</w:t>
                  </w:r>
                </w:p>
                <w:p w:rsidR="009C2BED" w:rsidRDefault="009C2BED" w:rsidP="009C2BED">
                  <w:pPr>
                    <w:ind w:left="748" w:firstLine="567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I vieta – Aura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Bingelytė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(mokytojai I. Šidlauskienė, E. Bičkus),</w:t>
                  </w:r>
                </w:p>
                <w:p w:rsidR="009C2BED" w:rsidRDefault="009C2BED" w:rsidP="009C2BED">
                  <w:pPr>
                    <w:ind w:firstLine="131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II vieta – Rasa Ramanauskaitė,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Eivita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Sadauskaitė (mokytojai I. Šidlauskienė, E. Bičkus),</w:t>
                  </w:r>
                </w:p>
                <w:p w:rsidR="009C2BED" w:rsidRDefault="009C2BED" w:rsidP="009C2BED">
                  <w:pPr>
                    <w:ind w:left="748" w:firstLine="567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III vieta – Goda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Čerkauskaitė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(mokytojai I. Šidlauskienė, E. Bičkus);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748" w:firstLine="0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V respublikinis I-VIII klasių kanklininkų konkursas „Dainuojančio kanklės 2024“:</w:t>
                  </w:r>
                </w:p>
                <w:p w:rsidR="009C2BED" w:rsidRDefault="009C2BED" w:rsidP="009C2BED">
                  <w:pPr>
                    <w:ind w:left="748" w:firstLine="567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I vieta –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Luknė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Ukelytė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(mokytoja R.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Mačiulskienė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748" w:firstLine="0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Respublikinis lietuviškos muzikos konkursas „Atlėk, sakale“:</w:t>
                  </w:r>
                </w:p>
                <w:p w:rsidR="009C2BED" w:rsidRDefault="009C2BED" w:rsidP="009C2BED">
                  <w:pPr>
                    <w:ind w:left="748" w:firstLine="567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II vieta – Augustė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Žiurinskaitė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(mokytoja R.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Mačiulskienė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Pr="00C16DC8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39" w:firstLine="709"/>
                    <w:jc w:val="both"/>
                    <w:rPr>
                      <w:bCs/>
                      <w:szCs w:val="24"/>
                    </w:rPr>
                  </w:pPr>
                  <w:r w:rsidRPr="00C16DC8">
                    <w:rPr>
                      <w:bCs/>
                      <w:szCs w:val="24"/>
                    </w:rPr>
                    <w:t>Sūduvos regiono mokinių dailės kūrybinių darbų konkursas ,,Menas – erdvė patirti, kurti, svajoti“</w:t>
                  </w:r>
                  <w:r>
                    <w:rPr>
                      <w:bCs/>
                      <w:szCs w:val="24"/>
                    </w:rPr>
                    <w:t>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748" w:firstLine="0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Respublikinis mokinių fotografijų konkursas „Laiko inkliuzai 2024“:</w:t>
                  </w:r>
                </w:p>
                <w:p w:rsidR="009C2BED" w:rsidRDefault="009C2BED" w:rsidP="009C2BED">
                  <w:pPr>
                    <w:ind w:left="748" w:firstLine="567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Laureatė Sigutė Sadauskaitė (mokytoja I. Šidlauskienė);</w:t>
                  </w:r>
                </w:p>
                <w:p w:rsidR="009C2BED" w:rsidRPr="0065174F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748" w:firstLine="0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rFonts w:eastAsia="Calibri"/>
                      <w:szCs w:val="24"/>
                    </w:rPr>
                    <w:t>R</w:t>
                  </w:r>
                  <w:r w:rsidRPr="00C16DC8">
                    <w:rPr>
                      <w:rFonts w:eastAsia="Calibri"/>
                      <w:szCs w:val="24"/>
                    </w:rPr>
                    <w:t>espublikinis mokinių keramikos konkursas „Interpretacijos“</w:t>
                  </w:r>
                  <w:r>
                    <w:rPr>
                      <w:rFonts w:eastAsia="Calibri"/>
                      <w:szCs w:val="24"/>
                    </w:rPr>
                    <w:t>:</w:t>
                  </w:r>
                </w:p>
                <w:p w:rsidR="009C2BED" w:rsidRDefault="009C2BED" w:rsidP="009C2BED">
                  <w:pPr>
                    <w:ind w:left="748" w:firstLine="567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III vieta – Jokūbas Degutis (mokytojas E. Bičkus).</w:t>
                  </w:r>
                </w:p>
                <w:p w:rsidR="009C2BED" w:rsidRPr="00FF06CE" w:rsidRDefault="009C2BED" w:rsidP="009C2BED">
                  <w:pPr>
                    <w:pStyle w:val="Sraopastraipa"/>
                    <w:jc w:val="both"/>
                    <w:rPr>
                      <w:szCs w:val="24"/>
                      <w:lang w:eastAsia="lt-LT"/>
                    </w:rPr>
                  </w:pPr>
                </w:p>
                <w:p w:rsidR="009C2BED" w:rsidRDefault="009C2BED" w:rsidP="009C2BED">
                  <w:pPr>
                    <w:pStyle w:val="Sraopastraipa"/>
                    <w:jc w:val="center"/>
                    <w:rPr>
                      <w:b/>
                      <w:szCs w:val="24"/>
                      <w:lang w:eastAsia="lt-LT"/>
                    </w:rPr>
                  </w:pPr>
                  <w:r w:rsidRPr="0031115E">
                    <w:rPr>
                      <w:b/>
                      <w:szCs w:val="24"/>
                      <w:lang w:eastAsia="lt-LT"/>
                    </w:rPr>
                    <w:t>PARODOS</w:t>
                  </w:r>
                </w:p>
                <w:p w:rsidR="009C2BED" w:rsidRDefault="009C2BED" w:rsidP="009C2BED">
                  <w:pPr>
                    <w:pStyle w:val="Sraopastraipa"/>
                    <w:jc w:val="center"/>
                    <w:rPr>
                      <w:b/>
                      <w:szCs w:val="24"/>
                      <w:lang w:eastAsia="lt-LT"/>
                    </w:rPr>
                  </w:pP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Paroda-projektas „Kai mintys prabyla“:</w:t>
                  </w:r>
                </w:p>
                <w:p w:rsidR="009C2BED" w:rsidRDefault="009C2BED" w:rsidP="009C2BED">
                  <w:pPr>
                    <w:pStyle w:val="Sraopastraipa"/>
                    <w:ind w:left="-245" w:firstLine="426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Darbai eksponuojami Čikagoje, JAV;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Sigutės Sadauskaitės fotografijų paroda „Pašaukimas: veidai ir istorijos“;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181" w:firstLine="567"/>
                    <w:jc w:val="both"/>
                    <w:rPr>
                      <w:szCs w:val="24"/>
                      <w:lang w:eastAsia="lt-LT"/>
                    </w:rPr>
                  </w:pPr>
                  <w:proofErr w:type="spellStart"/>
                  <w:r>
                    <w:rPr>
                      <w:szCs w:val="24"/>
                      <w:lang w:eastAsia="lt-LT"/>
                    </w:rPr>
                    <w:t>Eivitos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Sadauskaitės tekstilės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performansas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„Emocijų siluetai“ (mokytoja I. Šidlauskienė);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Kūrybinių darbų paroda Lazdijų meno mokykloje „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Suneštinis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“;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bCs/>
                      <w:szCs w:val="24"/>
                    </w:rPr>
                  </w:pPr>
                  <w:r w:rsidRPr="00C16DC8">
                    <w:rPr>
                      <w:bCs/>
                      <w:szCs w:val="24"/>
                    </w:rPr>
                    <w:t>Jokūbo Degučio autorinių darbų paroda ,,Kūrybos pasaulis</w:t>
                  </w:r>
                  <w:r>
                    <w:rPr>
                      <w:bCs/>
                      <w:szCs w:val="24"/>
                    </w:rPr>
                    <w:t xml:space="preserve"> -</w:t>
                  </w:r>
                  <w:r w:rsidRPr="00C16DC8">
                    <w:rPr>
                      <w:bCs/>
                      <w:szCs w:val="24"/>
                    </w:rPr>
                    <w:t xml:space="preserve"> neregėtos būtybės“</w:t>
                  </w:r>
                  <w:r>
                    <w:rPr>
                      <w:bCs/>
                      <w:szCs w:val="24"/>
                    </w:rPr>
                    <w:t>;</w:t>
                  </w:r>
                </w:p>
                <w:p w:rsidR="009C2BED" w:rsidRPr="00C16DC8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Paroda „Žiemos karnavalas“.</w:t>
                  </w:r>
                </w:p>
                <w:p w:rsidR="009C2BED" w:rsidRPr="000570C8" w:rsidRDefault="009C2BED" w:rsidP="009C2BED">
                  <w:pPr>
                    <w:jc w:val="both"/>
                    <w:rPr>
                      <w:szCs w:val="24"/>
                      <w:lang w:eastAsia="lt-LT"/>
                    </w:rPr>
                  </w:pPr>
                </w:p>
                <w:p w:rsidR="009C2BED" w:rsidRPr="0031115E" w:rsidRDefault="009C2BED" w:rsidP="009C2BED">
                  <w:pPr>
                    <w:pStyle w:val="Sraopastraipa"/>
                    <w:jc w:val="center"/>
                    <w:rPr>
                      <w:b/>
                      <w:szCs w:val="24"/>
                      <w:lang w:eastAsia="lt-LT"/>
                    </w:rPr>
                  </w:pPr>
                </w:p>
                <w:p w:rsidR="009C2BED" w:rsidRDefault="009C2BED" w:rsidP="009C2BED">
                  <w:pPr>
                    <w:pStyle w:val="Sraopastraipa"/>
                    <w:jc w:val="center"/>
                    <w:rPr>
                      <w:b/>
                      <w:szCs w:val="24"/>
                      <w:lang w:eastAsia="lt-LT"/>
                    </w:rPr>
                  </w:pPr>
                  <w:r w:rsidRPr="0031115E">
                    <w:rPr>
                      <w:b/>
                      <w:szCs w:val="24"/>
                      <w:lang w:eastAsia="lt-LT"/>
                    </w:rPr>
                    <w:t>FESTIVALIAI</w:t>
                  </w:r>
                </w:p>
                <w:p w:rsidR="009C2BED" w:rsidRDefault="009C2BED" w:rsidP="009C2BED">
                  <w:pPr>
                    <w:pStyle w:val="Sraopastraipa"/>
                    <w:jc w:val="center"/>
                    <w:rPr>
                      <w:b/>
                      <w:szCs w:val="24"/>
                      <w:lang w:eastAsia="lt-LT"/>
                    </w:rPr>
                  </w:pP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181" w:firstLine="567"/>
                    <w:jc w:val="both"/>
                    <w:rPr>
                      <w:szCs w:val="24"/>
                      <w:lang w:eastAsia="lt-LT"/>
                    </w:rPr>
                  </w:pPr>
                  <w:r w:rsidRPr="00FF06CE">
                    <w:rPr>
                      <w:szCs w:val="24"/>
                      <w:lang w:eastAsia="lt-LT"/>
                    </w:rPr>
                    <w:t>Lietuvos dainų šventė „Kad giria žaliuotų“; Dalyvavo: jungtinis Kalvarijos meno mokyklos (vadovė E. Eidukevičienė) ir Kalvarijos kultūros centro šokių kolektyvas „</w:t>
                  </w:r>
                  <w:proofErr w:type="spellStart"/>
                  <w:r w:rsidRPr="00FF06CE">
                    <w:rPr>
                      <w:szCs w:val="24"/>
                      <w:lang w:eastAsia="lt-LT"/>
                    </w:rPr>
                    <w:t>Jurginėlis</w:t>
                  </w:r>
                  <w:proofErr w:type="spellEnd"/>
                  <w:r w:rsidRPr="00FF06CE">
                    <w:rPr>
                      <w:szCs w:val="24"/>
                      <w:lang w:eastAsia="lt-LT"/>
                    </w:rPr>
                    <w:t xml:space="preserve">“ (vadovė L. </w:t>
                  </w:r>
                  <w:proofErr w:type="spellStart"/>
                  <w:r w:rsidRPr="00FF06CE">
                    <w:rPr>
                      <w:szCs w:val="24"/>
                      <w:lang w:eastAsia="lt-LT"/>
                    </w:rPr>
                    <w:t>Vasikonytė</w:t>
                  </w:r>
                  <w:proofErr w:type="spellEnd"/>
                  <w:r w:rsidRPr="00FF06CE">
                    <w:rPr>
                      <w:szCs w:val="24"/>
                      <w:lang w:eastAsia="lt-LT"/>
                    </w:rPr>
                    <w:t>); skudučių ansamblis „</w:t>
                  </w:r>
                  <w:proofErr w:type="spellStart"/>
                  <w:r w:rsidRPr="00FF06CE">
                    <w:rPr>
                      <w:szCs w:val="24"/>
                      <w:lang w:eastAsia="lt-LT"/>
                    </w:rPr>
                    <w:t>Laduto</w:t>
                  </w:r>
                  <w:proofErr w:type="spellEnd"/>
                  <w:r w:rsidRPr="00FF06CE">
                    <w:rPr>
                      <w:szCs w:val="24"/>
                      <w:lang w:eastAsia="lt-LT"/>
                    </w:rPr>
                    <w:t xml:space="preserve">“ (vadovė R. </w:t>
                  </w:r>
                  <w:proofErr w:type="spellStart"/>
                  <w:r w:rsidRPr="00FF06CE">
                    <w:rPr>
                      <w:szCs w:val="24"/>
                      <w:lang w:eastAsia="lt-LT"/>
                    </w:rPr>
                    <w:t>Mačiulskienė</w:t>
                  </w:r>
                  <w:proofErr w:type="spellEnd"/>
                  <w:r w:rsidRPr="00FF06CE"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V-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asis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respublikinis liaudiškų šokių festivalis „Šokim, šokim, Lietuvėle“;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181" w:firstLine="567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XVI tarptautinis programinės pjesės festivalis „Muzika – vaizduojamasis garsų pasaulis: maistas ir gėrimai“ (mokytojos R.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Mačiulskienė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, I. Šidlauskienė);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181" w:firstLine="567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IV respublikinis muzikos ir meno mokyklų festivalis „Kanklės plius“ (mokytoja metodininkė R.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Mačiulskienė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Šokių šventė „Judesys“ (</w:t>
                  </w:r>
                  <w:r w:rsidR="00F83B3A">
                    <w:rPr>
                      <w:szCs w:val="24"/>
                      <w:lang w:eastAsia="lt-LT"/>
                    </w:rPr>
                    <w:t>mokytojos</w:t>
                  </w:r>
                  <w:r>
                    <w:rPr>
                      <w:szCs w:val="24"/>
                      <w:lang w:eastAsia="lt-LT"/>
                    </w:rPr>
                    <w:t xml:space="preserve"> L.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Danauskaitė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, E. Eidukevičienė);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Vaikų šokių festivalis „Šokim, trypkim, linksmi būkim“;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V saksofonininkų festivalis „Kėdainiai 2024“ (mokytojai R. Stočkus, A. Šerpytis);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Tarptautinis festivalis Italijoje „Du žingsniai iki Venecijos“;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181" w:firstLine="567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lastRenderedPageBreak/>
                    <w:t xml:space="preserve">II Sūduvos krašto vaikų ir jaunimo liaudiškų šokių konkursinis festivalis „Supynėm šokių pynę“ (mokytoja L.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Danauskaitė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XXIII tautinis muzikos festivalis „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Trimitatis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“:</w:t>
                  </w:r>
                </w:p>
                <w:p w:rsidR="009C2BED" w:rsidRPr="00954B4C" w:rsidRDefault="009C2BED" w:rsidP="009C2BED">
                  <w:pPr>
                    <w:pStyle w:val="Sraopastraipa"/>
                    <w:ind w:left="323" w:hanging="142"/>
                    <w:jc w:val="both"/>
                    <w:rPr>
                      <w:szCs w:val="24"/>
                      <w:lang w:eastAsia="lt-LT"/>
                    </w:rPr>
                  </w:pPr>
                  <w:r w:rsidRPr="00954B4C">
                    <w:rPr>
                      <w:szCs w:val="24"/>
                      <w:lang w:eastAsia="lt-LT"/>
                    </w:rPr>
                    <w:t>Dalyvavo skudučių ansamblis „</w:t>
                  </w:r>
                  <w:proofErr w:type="spellStart"/>
                  <w:r w:rsidRPr="00954B4C">
                    <w:rPr>
                      <w:szCs w:val="24"/>
                      <w:lang w:eastAsia="lt-LT"/>
                    </w:rPr>
                    <w:t>Laduto</w:t>
                  </w:r>
                  <w:proofErr w:type="spellEnd"/>
                  <w:r w:rsidRPr="00954B4C">
                    <w:rPr>
                      <w:szCs w:val="24"/>
                      <w:lang w:eastAsia="lt-LT"/>
                    </w:rPr>
                    <w:t xml:space="preserve">“ (mokytoja R. </w:t>
                  </w:r>
                  <w:proofErr w:type="spellStart"/>
                  <w:r w:rsidRPr="00954B4C">
                    <w:rPr>
                      <w:szCs w:val="24"/>
                      <w:lang w:eastAsia="lt-LT"/>
                    </w:rPr>
                    <w:t>Mačiulskienė</w:t>
                  </w:r>
                  <w:proofErr w:type="spellEnd"/>
                  <w:r w:rsidRPr="00954B4C"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Pr="00954B4C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181" w:firstLine="567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I respublikinis tautinių instrumentų ansamblių festivalis „Kanklių stygose“ </w:t>
                  </w:r>
                  <w:r w:rsidRPr="00954B4C">
                    <w:rPr>
                      <w:szCs w:val="24"/>
                      <w:lang w:eastAsia="lt-LT"/>
                    </w:rPr>
                    <w:t xml:space="preserve">(mokytoja R. </w:t>
                  </w:r>
                  <w:proofErr w:type="spellStart"/>
                  <w:r w:rsidRPr="00954B4C">
                    <w:rPr>
                      <w:szCs w:val="24"/>
                      <w:lang w:eastAsia="lt-LT"/>
                    </w:rPr>
                    <w:t>Mačiulskienė</w:t>
                  </w:r>
                  <w:proofErr w:type="spellEnd"/>
                  <w:r w:rsidRPr="00954B4C"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III linijinių šokių festivalis „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Hakuna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matata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“ (mokytoja L.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Danauskaitė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323" w:firstLine="42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VIII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skudutininkų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ansamblių, ragų ir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daudyčių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pūtėjų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festivalis „Dudutis“ (mokytoja R.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Mačiulskienė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323" w:firstLine="42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Respublikinis tautinių muzikos instrumentų festivalis „Upokšnis 2024“ (mokytoja R.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Mačiulskienė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323" w:firstLine="42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VII respublikinis meno (muzikos) mokyklų jaunųjų atlikėjų festivalis „Draugų vasara“ (mokytoja R.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Mačiulskienė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Pr="00094825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323" w:firstLine="425"/>
                    <w:jc w:val="both"/>
                    <w:rPr>
                      <w:szCs w:val="24"/>
                      <w:lang w:eastAsia="lt-LT"/>
                    </w:rPr>
                  </w:pPr>
                  <w:r w:rsidRPr="00C16DC8">
                    <w:rPr>
                      <w:szCs w:val="24"/>
                    </w:rPr>
                    <w:t>XXIV respublikinis meno ir muzikos mokyklų jaunųjų pianistų festivalis-maratonas</w:t>
                  </w:r>
                  <w:r>
                    <w:rPr>
                      <w:szCs w:val="24"/>
                    </w:rPr>
                    <w:t xml:space="preserve"> (mokytojos I. </w:t>
                  </w:r>
                  <w:proofErr w:type="spellStart"/>
                  <w:r>
                    <w:rPr>
                      <w:szCs w:val="24"/>
                    </w:rPr>
                    <w:t>Šalaševičienė</w:t>
                  </w:r>
                  <w:proofErr w:type="spellEnd"/>
                  <w:r>
                    <w:rPr>
                      <w:szCs w:val="24"/>
                    </w:rPr>
                    <w:t xml:space="preserve">, U. </w:t>
                  </w:r>
                  <w:proofErr w:type="spellStart"/>
                  <w:r>
                    <w:rPr>
                      <w:szCs w:val="24"/>
                    </w:rPr>
                    <w:t>Stasiukynaitė</w:t>
                  </w:r>
                  <w:proofErr w:type="spellEnd"/>
                  <w:r>
                    <w:rPr>
                      <w:szCs w:val="24"/>
                    </w:rPr>
                    <w:t>).</w:t>
                  </w:r>
                </w:p>
                <w:p w:rsidR="009C2BED" w:rsidRPr="0031115E" w:rsidRDefault="009C2BED" w:rsidP="009C2BED">
                  <w:pPr>
                    <w:pStyle w:val="Sraopastraipa"/>
                    <w:jc w:val="center"/>
                    <w:rPr>
                      <w:b/>
                      <w:szCs w:val="24"/>
                      <w:lang w:eastAsia="lt-LT"/>
                    </w:rPr>
                  </w:pPr>
                </w:p>
                <w:p w:rsidR="009C2BED" w:rsidRDefault="009C2BED" w:rsidP="009C2BED">
                  <w:pPr>
                    <w:pStyle w:val="Sraopastraipa"/>
                    <w:jc w:val="center"/>
                    <w:rPr>
                      <w:b/>
                      <w:szCs w:val="24"/>
                      <w:lang w:eastAsia="lt-LT"/>
                    </w:rPr>
                  </w:pPr>
                  <w:r w:rsidRPr="0031115E">
                    <w:rPr>
                      <w:b/>
                      <w:szCs w:val="24"/>
                      <w:lang w:eastAsia="lt-LT"/>
                    </w:rPr>
                    <w:t>KONCERTAI, RENGINIAI</w:t>
                  </w:r>
                </w:p>
                <w:p w:rsidR="009C2BED" w:rsidRPr="0031115E" w:rsidRDefault="009C2BED" w:rsidP="009C2BED">
                  <w:pPr>
                    <w:pStyle w:val="Sraopastraipa"/>
                    <w:jc w:val="center"/>
                    <w:rPr>
                      <w:b/>
                      <w:szCs w:val="24"/>
                      <w:lang w:eastAsia="lt-LT"/>
                    </w:rPr>
                  </w:pP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 w:rsidRPr="00FF06CE">
                    <w:rPr>
                      <w:szCs w:val="24"/>
                      <w:lang w:eastAsia="lt-LT"/>
                    </w:rPr>
                    <w:t>Mokinių tarybos inicijuotas projektas „Mano sėkmės kelias“;</w:t>
                  </w:r>
                </w:p>
                <w:p w:rsidR="009C2BED" w:rsidRPr="00FF06CE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323" w:firstLine="425"/>
                    <w:jc w:val="both"/>
                    <w:rPr>
                      <w:szCs w:val="24"/>
                      <w:lang w:eastAsia="lt-LT"/>
                    </w:rPr>
                  </w:pPr>
                  <w:proofErr w:type="spellStart"/>
                  <w:r w:rsidRPr="00FF06CE">
                    <w:rPr>
                      <w:szCs w:val="24"/>
                      <w:lang w:eastAsia="lt-LT"/>
                    </w:rPr>
                    <w:t>Skudučiavimo</w:t>
                  </w:r>
                  <w:proofErr w:type="spellEnd"/>
                  <w:r w:rsidRPr="00FF06CE">
                    <w:rPr>
                      <w:szCs w:val="24"/>
                      <w:lang w:eastAsia="lt-LT"/>
                    </w:rPr>
                    <w:t xml:space="preserve"> atviros pamokos su Marijampolės meno mokyklos mokiniais ir mokytoja metodininke Daiva Vosyliene (mokytoja R. </w:t>
                  </w:r>
                  <w:proofErr w:type="spellStart"/>
                  <w:r w:rsidRPr="00FF06CE">
                    <w:rPr>
                      <w:szCs w:val="24"/>
                      <w:lang w:eastAsia="lt-LT"/>
                    </w:rPr>
                    <w:t>Mačiulskienė</w:t>
                  </w:r>
                  <w:proofErr w:type="spellEnd"/>
                  <w:r w:rsidRPr="00FF06CE">
                    <w:rPr>
                      <w:szCs w:val="24"/>
                      <w:lang w:eastAsia="lt-LT"/>
                    </w:rPr>
                    <w:t>)</w:t>
                  </w:r>
                  <w:r>
                    <w:rPr>
                      <w:szCs w:val="24"/>
                      <w:lang w:eastAsia="lt-LT"/>
                    </w:rPr>
                    <w:t>;</w:t>
                  </w:r>
                </w:p>
                <w:p w:rsidR="009C2BED" w:rsidRPr="00FF06CE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 w:rsidRPr="00FF06CE">
                    <w:rPr>
                      <w:szCs w:val="24"/>
                      <w:lang w:eastAsia="lt-LT"/>
                    </w:rPr>
                    <w:t>Užgavėnių šventė;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Renginys „Po du“, skirtas paminėti Lietuvos nepriklausomybės atkūrimo dieną;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 w:rsidRPr="0062504C">
                    <w:rPr>
                      <w:szCs w:val="24"/>
                      <w:lang w:eastAsia="lt-LT"/>
                    </w:rPr>
                    <w:t>Koncertas Kalvarijos vaikų dienos centre „</w:t>
                  </w:r>
                  <w:proofErr w:type="spellStart"/>
                  <w:r w:rsidRPr="0062504C">
                    <w:rPr>
                      <w:szCs w:val="24"/>
                      <w:lang w:eastAsia="lt-LT"/>
                    </w:rPr>
                    <w:t>Žiniukas</w:t>
                  </w:r>
                  <w:proofErr w:type="spellEnd"/>
                  <w:r w:rsidRPr="0062504C">
                    <w:rPr>
                      <w:szCs w:val="24"/>
                      <w:lang w:eastAsia="lt-LT"/>
                    </w:rPr>
                    <w:t>“;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Kalvarijos ir Lazdijų meno mokyklų koncertas;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Koncertas Kalvarijos lopšelyje-darželyje „Žilvitis“ (mokytoja R.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Mačiulskienė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Koncertas „Su meile mamai“ skirtas Motinos dienai paminėti;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323" w:firstLine="42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Choreografijos skyriaus baigiamasis koncertas „Šokių pynė“ (mokytojos E. Eidukevičienė, L.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Danauskaitė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323" w:firstLine="42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Dzūkijos regiono vaikų ir jaunimo folkloro bei amatų šventė „Piemenėlių Sekminės 2024“:</w:t>
                  </w:r>
                </w:p>
                <w:p w:rsidR="009C2BED" w:rsidRDefault="009C2BED" w:rsidP="009C2BED">
                  <w:pPr>
                    <w:ind w:left="720" w:hanging="397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Dalyvavo skudučių ansamblis „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Laduto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“ (mokytoja R.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Mačiulskienė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323" w:firstLine="42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</w:rPr>
                    <w:t xml:space="preserve">Marijampolės </w:t>
                  </w:r>
                  <w:r w:rsidRPr="00C16DC8">
                    <w:rPr>
                      <w:szCs w:val="24"/>
                    </w:rPr>
                    <w:t xml:space="preserve">"Kultūros dienų" </w:t>
                  </w:r>
                  <w:proofErr w:type="spellStart"/>
                  <w:r>
                    <w:rPr>
                      <w:szCs w:val="24"/>
                    </w:rPr>
                    <w:t>G</w:t>
                  </w:r>
                  <w:r w:rsidRPr="00C16DC8">
                    <w:rPr>
                      <w:szCs w:val="24"/>
                    </w:rPr>
                    <w:t>ala</w:t>
                  </w:r>
                  <w:proofErr w:type="spellEnd"/>
                  <w:r w:rsidRPr="00C16DC8">
                    <w:rPr>
                      <w:szCs w:val="24"/>
                    </w:rPr>
                    <w:t xml:space="preserve"> koncertas su „Sūduvos“ simfoniniu orkestru</w:t>
                  </w:r>
                  <w:r>
                    <w:rPr>
                      <w:szCs w:val="24"/>
                    </w:rPr>
                    <w:t xml:space="preserve"> (mokytoja R. Skroblienė);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</w:rPr>
                    <w:t>P</w:t>
                  </w:r>
                  <w:r w:rsidRPr="00C16DC8">
                    <w:rPr>
                      <w:szCs w:val="24"/>
                    </w:rPr>
                    <w:t>rojektas ,,Atsigręžk“, suorganizuoti du koncertai globos įstaigose</w:t>
                  </w:r>
                  <w:r>
                    <w:rPr>
                      <w:szCs w:val="24"/>
                    </w:rPr>
                    <w:t>.</w:t>
                  </w:r>
                </w:p>
                <w:p w:rsidR="009C2BED" w:rsidRPr="00A90212" w:rsidRDefault="009C2BED" w:rsidP="009C2BED">
                  <w:pPr>
                    <w:jc w:val="both"/>
                    <w:rPr>
                      <w:szCs w:val="24"/>
                      <w:lang w:eastAsia="lt-LT"/>
                    </w:rPr>
                  </w:pPr>
                </w:p>
                <w:p w:rsidR="009C2BED" w:rsidRDefault="009C2BED" w:rsidP="009C2BED">
                  <w:pPr>
                    <w:ind w:left="360"/>
                    <w:jc w:val="both"/>
                    <w:rPr>
                      <w:szCs w:val="24"/>
                      <w:lang w:eastAsia="lt-LT"/>
                    </w:rPr>
                  </w:pPr>
                </w:p>
                <w:p w:rsidR="009C2BED" w:rsidRDefault="009C2BED" w:rsidP="009C2BED">
                  <w:pPr>
                    <w:ind w:left="360"/>
                    <w:jc w:val="center"/>
                    <w:rPr>
                      <w:b/>
                      <w:szCs w:val="24"/>
                      <w:lang w:eastAsia="lt-LT"/>
                    </w:rPr>
                  </w:pPr>
                  <w:r w:rsidRPr="00A90212">
                    <w:rPr>
                      <w:b/>
                      <w:szCs w:val="24"/>
                      <w:lang w:eastAsia="lt-LT"/>
                    </w:rPr>
                    <w:t>SPORTAS</w:t>
                  </w:r>
                </w:p>
                <w:p w:rsidR="009C2BED" w:rsidRPr="00A90212" w:rsidRDefault="009C2BED" w:rsidP="009C2BED">
                  <w:pPr>
                    <w:ind w:left="360"/>
                    <w:jc w:val="center"/>
                    <w:rPr>
                      <w:b/>
                      <w:szCs w:val="24"/>
                      <w:lang w:eastAsia="lt-LT"/>
                    </w:rPr>
                  </w:pP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MKML –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Mantinga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vaikų krepšinio lyga (treneris K.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Birgelis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323" w:firstLine="42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Kalvarijos savivaldybės bendrojo lavinimo mokyklų moksleivių kroso varžybos (treneris M.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Rusevičius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 w:rsidRPr="00C50E11">
                    <w:rPr>
                      <w:szCs w:val="24"/>
                      <w:lang w:eastAsia="lt-LT"/>
                    </w:rPr>
                    <w:t xml:space="preserve">Lietuvos moksleivių krepšinio lyga (treneris K. </w:t>
                  </w:r>
                  <w:proofErr w:type="spellStart"/>
                  <w:r w:rsidRPr="00C50E11">
                    <w:rPr>
                      <w:szCs w:val="24"/>
                      <w:lang w:eastAsia="lt-LT"/>
                    </w:rPr>
                    <w:t>Birgelis</w:t>
                  </w:r>
                  <w:proofErr w:type="spellEnd"/>
                  <w:r w:rsidRPr="00C50E11">
                    <w:rPr>
                      <w:szCs w:val="24"/>
                      <w:lang w:eastAsia="lt-LT"/>
                    </w:rPr>
                    <w:t>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Bokso turnyras „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Samogitian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league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cup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 xml:space="preserve"> XI“ (treneris A. Bagdonavičius):</w:t>
                  </w:r>
                </w:p>
                <w:p w:rsidR="009C2BED" w:rsidRDefault="009C2BED" w:rsidP="009C2BED">
                  <w:pPr>
                    <w:ind w:left="720" w:firstLine="59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I vieta – Simonas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Puniškis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,</w:t>
                  </w:r>
                </w:p>
                <w:p w:rsidR="009C2BED" w:rsidRDefault="009C2BED" w:rsidP="009C2BED">
                  <w:pPr>
                    <w:ind w:left="720" w:firstLine="59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I vieta – Deividas Sinkevičius,</w:t>
                  </w:r>
                </w:p>
                <w:p w:rsidR="009C2BED" w:rsidRDefault="009C2BED" w:rsidP="009C2BED">
                  <w:pPr>
                    <w:ind w:left="720" w:firstLine="59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II vieta – Karina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Bautrėnaitė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,</w:t>
                  </w:r>
                </w:p>
                <w:p w:rsidR="009C2BED" w:rsidRDefault="009C2BED" w:rsidP="009C2BED">
                  <w:pPr>
                    <w:ind w:left="720" w:firstLine="59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II vieta – Dominykas Kriaučiūnas,</w:t>
                  </w:r>
                </w:p>
                <w:p w:rsidR="009C2BED" w:rsidRDefault="009C2BED" w:rsidP="009C2BED">
                  <w:pPr>
                    <w:ind w:left="720" w:firstLine="59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 xml:space="preserve">III vieta - Raminta </w:t>
                  </w:r>
                  <w:proofErr w:type="spellStart"/>
                  <w:r>
                    <w:rPr>
                      <w:szCs w:val="24"/>
                      <w:lang w:eastAsia="lt-LT"/>
                    </w:rPr>
                    <w:t>Tarasevičiūtė</w:t>
                  </w:r>
                  <w:proofErr w:type="spellEnd"/>
                  <w:r>
                    <w:rPr>
                      <w:szCs w:val="24"/>
                      <w:lang w:eastAsia="lt-LT"/>
                    </w:rPr>
                    <w:t>.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Krepšinio šventinis renginys „Šeimų Kalėdos 2024“;</w:t>
                  </w:r>
                </w:p>
                <w:p w:rsidR="009C2BED" w:rsidRPr="0065174F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Sportininkų apdovanojimai.</w:t>
                  </w:r>
                </w:p>
                <w:p w:rsidR="009C2BED" w:rsidRDefault="009C2BED" w:rsidP="009C2BED">
                  <w:pPr>
                    <w:pStyle w:val="Sraopastraipa"/>
                    <w:jc w:val="both"/>
                    <w:rPr>
                      <w:szCs w:val="24"/>
                      <w:lang w:eastAsia="lt-LT"/>
                    </w:rPr>
                  </w:pPr>
                </w:p>
                <w:p w:rsidR="009C2BED" w:rsidRPr="00A90212" w:rsidRDefault="009C2BED" w:rsidP="009C2BED">
                  <w:pPr>
                    <w:rPr>
                      <w:b/>
                      <w:szCs w:val="24"/>
                      <w:lang w:eastAsia="lt-LT"/>
                    </w:rPr>
                  </w:pPr>
                </w:p>
                <w:p w:rsidR="009C2BED" w:rsidRDefault="009C2BED" w:rsidP="009C2BED">
                  <w:pPr>
                    <w:ind w:left="360"/>
                    <w:jc w:val="center"/>
                    <w:rPr>
                      <w:b/>
                      <w:szCs w:val="24"/>
                      <w:lang w:eastAsia="lt-LT"/>
                    </w:rPr>
                  </w:pPr>
                  <w:r w:rsidRPr="00A90212">
                    <w:rPr>
                      <w:b/>
                      <w:szCs w:val="24"/>
                      <w:lang w:eastAsia="lt-LT"/>
                    </w:rPr>
                    <w:t>KITA VEIKLA</w:t>
                  </w:r>
                </w:p>
                <w:p w:rsidR="009C2BED" w:rsidRPr="00A90212" w:rsidRDefault="009C2BED" w:rsidP="009C2BED">
                  <w:pPr>
                    <w:ind w:left="360"/>
                    <w:jc w:val="center"/>
                    <w:rPr>
                      <w:b/>
                      <w:szCs w:val="24"/>
                      <w:lang w:eastAsia="lt-LT"/>
                    </w:rPr>
                  </w:pP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323" w:firstLine="42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Kalvarijos viešojoje bibliotekoje dalyvavome edukacinėse kūrybinėse gatvės meno dirbtuvėse su dailininku Tadu Šimkumi;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Atvirų durų dienos;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Atviros pamokos Kalvarijos vaikų dienos centro VšĮ „Aš ypatingas“ ugdytiniams;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Gatvės muzikos diena;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Mokomųjų dalykų Akademiniai koncertai;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Atviros pamokos Kalvarijos gimnazijoje;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323" w:firstLine="42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Mokinių poilsio stovykla „Meno virtuvėlėje – nauji kūrybos receptai“ (mokytoja I. Šidlauskienė);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323" w:firstLine="42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Kalvarijos meno mokykla ir asociacija „Siek“ inicijavo aitvarų gaminimo dirbtuves „Svajonių aitvarai: vasaros spalvų ir laisvės šventė“;</w:t>
                  </w:r>
                </w:p>
                <w:p w:rsidR="009C2BED" w:rsidRPr="00C16DC8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E</w:t>
                  </w:r>
                  <w:r w:rsidRPr="00C16DC8">
                    <w:rPr>
                      <w:szCs w:val="24"/>
                    </w:rPr>
                    <w:t xml:space="preserve">dukacinė programa </w:t>
                  </w:r>
                  <w:r>
                    <w:rPr>
                      <w:szCs w:val="24"/>
                    </w:rPr>
                    <w:t xml:space="preserve">mokyklos darbuotojams </w:t>
                  </w:r>
                  <w:r w:rsidRPr="00C16DC8">
                    <w:rPr>
                      <w:szCs w:val="24"/>
                    </w:rPr>
                    <w:t>„Arbatėlė Bulotų namuose“</w:t>
                  </w:r>
                  <w:r>
                    <w:rPr>
                      <w:szCs w:val="24"/>
                    </w:rPr>
                    <w:t>;</w:t>
                  </w:r>
                </w:p>
                <w:p w:rsidR="009C2BED" w:rsidRPr="00C16DC8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 w:rsidRPr="00C16DC8">
                    <w:rPr>
                      <w:szCs w:val="24"/>
                      <w:lang w:eastAsia="lt-LT"/>
                    </w:rPr>
                    <w:t xml:space="preserve">Popietė </w:t>
                  </w:r>
                  <w:r w:rsidRPr="00C16DC8">
                    <w:rPr>
                      <w:szCs w:val="24"/>
                    </w:rPr>
                    <w:t xml:space="preserve">„Baisiausia </w:t>
                  </w:r>
                  <w:proofErr w:type="spellStart"/>
                  <w:r w:rsidRPr="00C16DC8">
                    <w:rPr>
                      <w:szCs w:val="24"/>
                    </w:rPr>
                    <w:t>burtuvėlė</w:t>
                  </w:r>
                  <w:proofErr w:type="spellEnd"/>
                  <w:r w:rsidRPr="00C16DC8">
                    <w:rPr>
                      <w:szCs w:val="24"/>
                    </w:rPr>
                    <w:t>“</w:t>
                  </w:r>
                  <w:r>
                    <w:rPr>
                      <w:szCs w:val="24"/>
                    </w:rPr>
                    <w:t>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Sukurtas kūrybinis kubas „Atvira galerija“ (mokytoja I. Šidlauskienė);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left="323" w:firstLine="425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Menininko Tado Šimkaus piešinys „Meno mūza“ ant Kalvarijos meno mokyklos lauko sienos;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Edukacija Marijampolės STEAM centre „Interaktyvaus atviruko gamyba“;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Darbuotojų i</w:t>
                  </w:r>
                  <w:r w:rsidRPr="00C16DC8">
                    <w:rPr>
                      <w:szCs w:val="24"/>
                    </w:rPr>
                    <w:t>švyka į šviesų festivalį „Paslapčių miškas“</w:t>
                  </w:r>
                  <w:r>
                    <w:rPr>
                      <w:szCs w:val="24"/>
                    </w:rPr>
                    <w:t>;</w:t>
                  </w: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2"/>
                    </w:numPr>
                    <w:ind w:firstLine="28"/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Akademiniai koncertai.</w:t>
                  </w:r>
                </w:p>
                <w:p w:rsidR="009C2BED" w:rsidRDefault="009C2BED" w:rsidP="009C2BED">
                  <w:pPr>
                    <w:ind w:left="360"/>
                    <w:jc w:val="both"/>
                    <w:rPr>
                      <w:szCs w:val="24"/>
                      <w:lang w:eastAsia="lt-LT"/>
                    </w:rPr>
                  </w:pPr>
                </w:p>
                <w:p w:rsidR="009C2BED" w:rsidRPr="0031115E" w:rsidRDefault="009C2BED" w:rsidP="009C2BED">
                  <w:pPr>
                    <w:jc w:val="both"/>
                    <w:rPr>
                      <w:szCs w:val="24"/>
                      <w:lang w:eastAsia="lt-LT"/>
                    </w:rPr>
                  </w:pPr>
                </w:p>
                <w:p w:rsidR="009C2BED" w:rsidRDefault="009C2BED" w:rsidP="009C2BED">
                  <w:pPr>
                    <w:pStyle w:val="Sraopastraipa"/>
                    <w:numPr>
                      <w:ilvl w:val="0"/>
                      <w:numId w:val="1"/>
                    </w:numPr>
                    <w:ind w:left="1353" w:hanging="605"/>
                    <w:jc w:val="both"/>
                    <w:rPr>
                      <w:szCs w:val="24"/>
                      <w:lang w:eastAsia="lt-LT"/>
                    </w:rPr>
                  </w:pPr>
                  <w:r w:rsidRPr="00C16DC8">
                    <w:rPr>
                      <w:szCs w:val="24"/>
                      <w:lang w:eastAsia="lt-LT"/>
                    </w:rPr>
                    <w:t>Materialinė bazė ir mokymosi erdvių gerinimas:</w:t>
                  </w:r>
                </w:p>
                <w:p w:rsidR="009C2BED" w:rsidRPr="00C16DC8" w:rsidRDefault="009C2BED" w:rsidP="009C2BED">
                  <w:pPr>
                    <w:pStyle w:val="Sraopastraipa"/>
                    <w:ind w:left="39" w:firstLine="76"/>
                    <w:jc w:val="both"/>
                    <w:rPr>
                      <w:szCs w:val="24"/>
                      <w:lang w:eastAsia="lt-LT"/>
                    </w:rPr>
                  </w:pPr>
                  <w:r>
                    <w:t>Atnaujinta mokytojų laisvalaikio erdvė, įsigyta inventoriaus ugdymo proceso kokybei užtikrinti (papildyta mokyklos biblioteka solfedžio vadovėliais, įsigyta nešiojama garso kolonėlė su mikrofonu,  įsigyti tautiniai ir koncertiniai kostiumai choreografijos skyriaus mokiniams).</w:t>
                  </w:r>
                </w:p>
                <w:p w:rsidR="009C2BED" w:rsidRPr="00C16DC8" w:rsidRDefault="009C2BED" w:rsidP="009C2BED">
                  <w:pPr>
                    <w:pStyle w:val="Sraopastraipa"/>
                    <w:numPr>
                      <w:ilvl w:val="0"/>
                      <w:numId w:val="1"/>
                    </w:numPr>
                    <w:ind w:left="1353" w:hanging="605"/>
                    <w:jc w:val="both"/>
                    <w:rPr>
                      <w:szCs w:val="24"/>
                      <w:lang w:eastAsia="lt-LT"/>
                    </w:rPr>
                  </w:pPr>
                  <w:r w:rsidRPr="00C16DC8">
                    <w:rPr>
                      <w:szCs w:val="24"/>
                      <w:lang w:eastAsia="lt-LT"/>
                    </w:rPr>
                    <w:t>Pasirašyta bendradarbiavimo sutartis su Lazdijų meno mokykla.</w:t>
                  </w:r>
                </w:p>
                <w:p w:rsidR="009C2BED" w:rsidRPr="00C16DC8" w:rsidRDefault="009C2BED" w:rsidP="009C2BED">
                  <w:pPr>
                    <w:pStyle w:val="Sraopastraipa"/>
                    <w:numPr>
                      <w:ilvl w:val="0"/>
                      <w:numId w:val="1"/>
                    </w:numPr>
                    <w:ind w:left="1353" w:hanging="605"/>
                    <w:jc w:val="both"/>
                    <w:rPr>
                      <w:szCs w:val="24"/>
                      <w:lang w:eastAsia="lt-LT"/>
                    </w:rPr>
                  </w:pPr>
                  <w:r w:rsidRPr="00C16DC8">
                    <w:rPr>
                      <w:szCs w:val="24"/>
                      <w:lang w:eastAsia="lt-LT"/>
                    </w:rPr>
                    <w:t>Įstaigos asignavimai buvo vykdomi racionaliai. 2024 metus baigėme be skolų.</w:t>
                  </w:r>
                </w:p>
                <w:p w:rsidR="009C2BED" w:rsidRDefault="009C2BED" w:rsidP="009C2BED">
                  <w:pPr>
                    <w:rPr>
                      <w:szCs w:val="24"/>
                      <w:lang w:eastAsia="lt-LT"/>
                    </w:rPr>
                  </w:pPr>
                </w:p>
              </w:tc>
            </w:tr>
          </w:tbl>
          <w:p w:rsidR="00F87EB3" w:rsidRDefault="00F87EB3" w:rsidP="00F42156">
            <w:pPr>
              <w:rPr>
                <w:szCs w:val="24"/>
                <w:lang w:eastAsia="lt-LT"/>
              </w:rPr>
            </w:pPr>
          </w:p>
        </w:tc>
      </w:tr>
    </w:tbl>
    <w:p w:rsidR="00F87EB3" w:rsidRDefault="00F87EB3" w:rsidP="00F87EB3">
      <w:pPr>
        <w:jc w:val="center"/>
        <w:rPr>
          <w:b/>
          <w:lang w:eastAsia="lt-LT"/>
        </w:rPr>
      </w:pPr>
    </w:p>
    <w:p w:rsidR="00F87EB3" w:rsidRDefault="00F87EB3" w:rsidP="00F87EB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:rsidR="00F87EB3" w:rsidRDefault="00F87EB3" w:rsidP="00F87EB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LŪKESČIAI</w:t>
      </w:r>
    </w:p>
    <w:p w:rsidR="00F87EB3" w:rsidRDefault="00F87EB3" w:rsidP="00F87EB3">
      <w:pPr>
        <w:jc w:val="center"/>
        <w:rPr>
          <w:lang w:eastAsia="lt-LT"/>
        </w:rPr>
      </w:pPr>
    </w:p>
    <w:p w:rsidR="00F87EB3" w:rsidRDefault="00F87EB3" w:rsidP="00F87EB3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F87EB3" w:rsidTr="00B10B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Metų užduotys 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F87EB3" w:rsidTr="00B10B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Pr="00546361" w:rsidRDefault="00B24028" w:rsidP="00546361">
            <w:pPr>
              <w:pStyle w:val="Sraopastraipa"/>
              <w:numPr>
                <w:ilvl w:val="1"/>
                <w:numId w:val="3"/>
              </w:numPr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 </w:t>
            </w:r>
            <w:r w:rsidR="00546361">
              <w:rPr>
                <w:szCs w:val="24"/>
              </w:rPr>
              <w:t>Kurti emociškai saugią aplinką, darnius mokyklos bendruomenės santykius.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B24028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>Pagerės mokytojų bendravimo ir bendradarbiavimo kultūra.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28" w:rsidRDefault="00B24028" w:rsidP="00B24028">
            <w:pPr>
              <w:pStyle w:val="Default"/>
            </w:pPr>
            <w:r>
              <w:t xml:space="preserve">1. 2-4 integruotos/atviros pamokos miesto erdvėse. </w:t>
            </w:r>
          </w:p>
          <w:p w:rsidR="00B24028" w:rsidRDefault="00B24028" w:rsidP="00B24028">
            <w:pPr>
              <w:pStyle w:val="Default"/>
            </w:pPr>
            <w:r>
              <w:t xml:space="preserve">2. Suorganizuotos ir įgyvendintos 1-2 bendros kolektyvo veiklos mokykloje ar už jos ribų (išvykos į: Virbalio </w:t>
            </w:r>
            <w:r>
              <w:rPr>
                <w:color w:val="4D5156"/>
                <w:shd w:val="clear" w:color="auto" w:fill="FFFFFF"/>
              </w:rPr>
              <w:t>bendruomenės „Virbalio vartai“ senųjų amatų centro edukacinę programą</w:t>
            </w:r>
            <w:r>
              <w:t xml:space="preserve"> </w:t>
            </w:r>
            <w:r>
              <w:lastRenderedPageBreak/>
              <w:t xml:space="preserve">„Duonos kelias“, Marijampolės krašto ir Prezidento Kazio Griniaus muziejaus edukaciją „Arbatėlė Bulotų namuose“ ). </w:t>
            </w:r>
          </w:p>
          <w:p w:rsidR="00B24028" w:rsidRDefault="00B24028" w:rsidP="00B24028">
            <w:pPr>
              <w:pStyle w:val="Default"/>
            </w:pPr>
            <w:r>
              <w:t xml:space="preserve">3. Suorganizuoti mokymai kolektyvui emocinio ugdymo </w:t>
            </w:r>
          </w:p>
          <w:p w:rsidR="00F87EB3" w:rsidRDefault="00B24028" w:rsidP="00B2402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tema: „Laimingo mokytojo akademija“.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28" w:rsidRDefault="00B24028" w:rsidP="00B24028">
            <w:pPr>
              <w:pStyle w:val="Default"/>
            </w:pPr>
            <w:r>
              <w:lastRenderedPageBreak/>
              <w:t xml:space="preserve">1. </w:t>
            </w:r>
            <w:r w:rsidR="0076579B">
              <w:t xml:space="preserve">Suorganizuotos ir pravesto </w:t>
            </w:r>
            <w:r>
              <w:t xml:space="preserve">atviros pamokos </w:t>
            </w:r>
            <w:r w:rsidR="0076579B">
              <w:t>Kalvarijos vaikų dienos centro VšĮ „Aš ypatingas“ ugdytiniams ir Kalvarijos gimnazijos 2-4 klasių mokiniams.</w:t>
            </w:r>
            <w:r>
              <w:t xml:space="preserve"> </w:t>
            </w:r>
          </w:p>
          <w:p w:rsidR="00B24028" w:rsidRDefault="00B24028" w:rsidP="00B24028">
            <w:pPr>
              <w:pStyle w:val="Default"/>
            </w:pPr>
            <w:r>
              <w:lastRenderedPageBreak/>
              <w:t xml:space="preserve">2. Suorganizuotos ir įgyvendintos 2 bendros kolektyvo išvykos į: Virbalio </w:t>
            </w:r>
            <w:r w:rsidRPr="00A42FC7">
              <w:rPr>
                <w:color w:val="auto"/>
                <w:shd w:val="clear" w:color="auto" w:fill="FFFFFF"/>
              </w:rPr>
              <w:t>bendruomenės „Virbalio vartai“ senųjų amatų centro edukacinę programą</w:t>
            </w:r>
            <w:r w:rsidRPr="00A42FC7">
              <w:rPr>
                <w:color w:val="auto"/>
              </w:rPr>
              <w:t xml:space="preserve"> </w:t>
            </w:r>
            <w:r>
              <w:t xml:space="preserve">„Duonos kelias“, Marijampolės krašto ir Prezidento Kazio Griniaus muziejaus edukaciją „Arbatėlė Bulotų namuose“ ). </w:t>
            </w:r>
          </w:p>
          <w:p w:rsidR="00B24028" w:rsidRDefault="00B24028" w:rsidP="00B24028">
            <w:pPr>
              <w:pStyle w:val="Default"/>
            </w:pPr>
            <w:r>
              <w:t xml:space="preserve">3. Suorganizuoti mokymai kolektyvui emocinio ugdymo </w:t>
            </w:r>
          </w:p>
          <w:p w:rsidR="00F87EB3" w:rsidRDefault="00B24028" w:rsidP="00B2402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tema: „Laimingo mokytojo akademija“.</w:t>
            </w:r>
          </w:p>
        </w:tc>
      </w:tr>
      <w:tr w:rsidR="00F87EB3" w:rsidTr="00B10B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Pr="00B24028" w:rsidRDefault="00B24028" w:rsidP="00B24028">
            <w:pPr>
              <w:pStyle w:val="Sraopastraipa"/>
              <w:numPr>
                <w:ilvl w:val="1"/>
                <w:numId w:val="3"/>
              </w:numPr>
              <w:rPr>
                <w:szCs w:val="24"/>
                <w:lang w:eastAsia="lt-LT"/>
              </w:rPr>
            </w:pPr>
            <w:r>
              <w:rPr>
                <w:szCs w:val="24"/>
              </w:rPr>
              <w:lastRenderedPageBreak/>
              <w:t xml:space="preserve"> Stiprinti mokyklos viešuosius ryšius.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B24028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>Stiprės mokyklos įvaizdis viešose erdvėse, didės mokyklos patrauklumas ir paklausumas.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28" w:rsidRDefault="00B24028" w:rsidP="00B24028">
            <w:pPr>
              <w:pStyle w:val="Default"/>
            </w:pPr>
            <w:r>
              <w:t xml:space="preserve">1. Stiprinti mokyklos įvaizdį viešose erdvėse (koncertas Motinos dienai bažnyčioje). </w:t>
            </w:r>
          </w:p>
          <w:p w:rsidR="00F87EB3" w:rsidRDefault="0031115E" w:rsidP="00B2402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B24028">
              <w:rPr>
                <w:szCs w:val="24"/>
                <w:lang w:eastAsia="lt-LT"/>
              </w:rPr>
              <w:t>. Suorganizuoti atvirų durų dieną.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73" w:rsidRDefault="00B24028" w:rsidP="00B24028">
            <w:pPr>
              <w:pStyle w:val="Default"/>
            </w:pPr>
            <w:r>
              <w:t>1.</w:t>
            </w:r>
            <w:r w:rsidR="00A02273">
              <w:t xml:space="preserve"> Atnaujintas mokyklos internetinis</w:t>
            </w:r>
            <w:r>
              <w:t xml:space="preserve"> </w:t>
            </w:r>
            <w:r w:rsidR="00A02273">
              <w:t>puslapis.</w:t>
            </w:r>
          </w:p>
          <w:p w:rsidR="00B24028" w:rsidRDefault="00A02273" w:rsidP="00B24028">
            <w:pPr>
              <w:pStyle w:val="Default"/>
            </w:pPr>
            <w:r>
              <w:t>2. Surengtas koncertas</w:t>
            </w:r>
            <w:r w:rsidR="00B24028">
              <w:t xml:space="preserve"> Motinos dienai bažnyčioje</w:t>
            </w:r>
            <w:r>
              <w:t xml:space="preserve"> „Su meile mamai“</w:t>
            </w:r>
            <w:r w:rsidR="00B24028">
              <w:t xml:space="preserve">. </w:t>
            </w:r>
          </w:p>
          <w:p w:rsidR="00F87EB3" w:rsidRDefault="00B24028" w:rsidP="00B2402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Suorganizuot</w:t>
            </w:r>
            <w:r w:rsidR="00A02273">
              <w:rPr>
                <w:szCs w:val="24"/>
                <w:lang w:eastAsia="lt-LT"/>
              </w:rPr>
              <w:t>os</w:t>
            </w:r>
            <w:r>
              <w:rPr>
                <w:szCs w:val="24"/>
                <w:lang w:eastAsia="lt-LT"/>
              </w:rPr>
              <w:t xml:space="preserve"> atvirų durų dien</w:t>
            </w:r>
            <w:r w:rsidR="00A02273">
              <w:rPr>
                <w:szCs w:val="24"/>
                <w:lang w:eastAsia="lt-LT"/>
              </w:rPr>
              <w:t>os 2024 m. balandžio 29 d.- gegužės 2 d.</w:t>
            </w:r>
            <w:r>
              <w:rPr>
                <w:szCs w:val="24"/>
                <w:lang w:eastAsia="lt-LT"/>
              </w:rPr>
              <w:t>.</w:t>
            </w:r>
          </w:p>
        </w:tc>
      </w:tr>
      <w:tr w:rsidR="00F87EB3" w:rsidTr="00B10B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Pr="00B24028" w:rsidRDefault="001C7A7D" w:rsidP="00B24028">
            <w:pPr>
              <w:pStyle w:val="Sraopastraipa"/>
              <w:numPr>
                <w:ilvl w:val="1"/>
                <w:numId w:val="3"/>
              </w:numPr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 </w:t>
            </w:r>
            <w:r w:rsidR="00B24028">
              <w:rPr>
                <w:szCs w:val="24"/>
              </w:rPr>
              <w:t>Vykdyti ugdymo programų atnaujinimą ir plėtrą.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28" w:rsidRDefault="00B24028" w:rsidP="00B24028">
            <w:pPr>
              <w:rPr>
                <w:szCs w:val="24"/>
              </w:rPr>
            </w:pPr>
            <w:r>
              <w:rPr>
                <w:szCs w:val="24"/>
              </w:rPr>
              <w:t>Gerės mokiniams teikiamų paslaugų kokybė ir kiekybė, didės besimokančiųjų skaičius.</w:t>
            </w:r>
          </w:p>
          <w:p w:rsidR="00F87EB3" w:rsidRDefault="00F87EB3" w:rsidP="00B10B62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28" w:rsidRDefault="00B24028" w:rsidP="00B2402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1.Sukurta ir patvirtinta ankstyvojo meninio ugdymo programa.</w:t>
            </w:r>
          </w:p>
          <w:p w:rsidR="00F87EB3" w:rsidRDefault="00B24028" w:rsidP="00B2402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Atnaujintos ne mažiau kaip 2 ugdymo programos.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A0227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Kalvarijos meno ir sporto mokyklos direktoriaus 2024 m. spalio 18 d. įsakymu Nr. V-64 patvirtinta Ankstyvojo meninio ugdymo programa.</w:t>
            </w:r>
            <w:r w:rsidR="009C2BED">
              <w:rPr>
                <w:szCs w:val="24"/>
                <w:lang w:eastAsia="lt-LT"/>
              </w:rPr>
              <w:t xml:space="preserve"> Priimta </w:t>
            </w:r>
            <w:r w:rsidR="00273593">
              <w:rPr>
                <w:szCs w:val="24"/>
                <w:lang w:eastAsia="lt-LT"/>
              </w:rPr>
              <w:t>45 vaikai.</w:t>
            </w:r>
          </w:p>
          <w:p w:rsidR="00A02273" w:rsidRDefault="00A0227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2. Atnaujintos dailės ir šokių specialybių ugdymo programos.</w:t>
            </w:r>
          </w:p>
        </w:tc>
      </w:tr>
      <w:tr w:rsidR="00F87EB3" w:rsidTr="00B10B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Pr="00B24028" w:rsidRDefault="001C7A7D" w:rsidP="00B24028">
            <w:pPr>
              <w:pStyle w:val="Sraopastraipa"/>
              <w:numPr>
                <w:ilvl w:val="1"/>
                <w:numId w:val="3"/>
              </w:num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 </w:t>
            </w:r>
            <w:r w:rsidR="00B24028">
              <w:rPr>
                <w:szCs w:val="24"/>
                <w:lang w:eastAsia="lt-LT"/>
              </w:rPr>
              <w:t>Inicijuoti jubiliejinių renginių įgyvendinimą.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B24028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>Kultūrinių, edukacinių renginių suorganizavimas suburs Kalvarijos meno mokyklos bendruomenę bendrai veiklai, garsins mokyklą.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28" w:rsidRDefault="00B24028" w:rsidP="00B2402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1.Sudaryta darbo grupė.</w:t>
            </w:r>
          </w:p>
          <w:p w:rsidR="00F87EB3" w:rsidRDefault="00B24028" w:rsidP="00B2402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Suorganizuoti ne mažiau kaip 4 renginiai.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D85F5A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2024 m. sausio mėn. sudaryta darbo grupė mokyklos jubiliejaus organizavimui.</w:t>
            </w:r>
          </w:p>
          <w:p w:rsidR="00D85F5A" w:rsidRDefault="00D85F5A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 Mokyklos jubiliejui buvo skirti </w:t>
            </w:r>
            <w:r w:rsidR="000F3ADA">
              <w:rPr>
                <w:szCs w:val="24"/>
                <w:lang w:eastAsia="lt-LT"/>
              </w:rPr>
              <w:t xml:space="preserve">visi </w:t>
            </w:r>
            <w:r>
              <w:rPr>
                <w:szCs w:val="24"/>
                <w:lang w:eastAsia="lt-LT"/>
              </w:rPr>
              <w:t>2024 metais organizuoti  koncertai, parodos, konkursas.</w:t>
            </w:r>
          </w:p>
        </w:tc>
      </w:tr>
      <w:tr w:rsidR="00F87EB3" w:rsidTr="00B10B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Pr="001C7A7D" w:rsidRDefault="001C7A7D" w:rsidP="001C7A7D">
            <w:pPr>
              <w:pStyle w:val="Sraopastraipa"/>
              <w:numPr>
                <w:ilvl w:val="1"/>
                <w:numId w:val="3"/>
              </w:num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Įrengti mokytojų poilsio erdvę.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1C7A7D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Gerės mokytojų </w:t>
            </w:r>
            <w:proofErr w:type="spellStart"/>
            <w:r>
              <w:rPr>
                <w:szCs w:val="24"/>
              </w:rPr>
              <w:t>psichoemocinė</w:t>
            </w:r>
            <w:proofErr w:type="spellEnd"/>
            <w:r>
              <w:rPr>
                <w:szCs w:val="24"/>
              </w:rPr>
              <w:t xml:space="preserve"> sveikata, tarpusavio ryšiai.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7D" w:rsidRDefault="001C7A7D" w:rsidP="001C7A7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1.Sutvarkytas ir atnaujintas poilsio kambarys mokytojams.</w:t>
            </w:r>
          </w:p>
          <w:p w:rsidR="00F87EB3" w:rsidRDefault="001C7A7D" w:rsidP="001C7A7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Įdiegtas LED apšvietimas.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83246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Atnaujintas ir sutvarkytas mokytojų poilsio kambarėlis.</w:t>
            </w:r>
          </w:p>
        </w:tc>
      </w:tr>
    </w:tbl>
    <w:p w:rsidR="00F87EB3" w:rsidRDefault="00F87EB3" w:rsidP="00F87EB3">
      <w:pPr>
        <w:jc w:val="center"/>
        <w:rPr>
          <w:lang w:eastAsia="lt-LT"/>
        </w:rPr>
      </w:pPr>
    </w:p>
    <w:p w:rsidR="00F87EB3" w:rsidRDefault="00F87EB3" w:rsidP="00F87EB3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F87EB3" w:rsidTr="00B10B62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Priežastys, rizikos </w:t>
            </w:r>
          </w:p>
        </w:tc>
      </w:tr>
      <w:tr w:rsidR="00F87EB3" w:rsidTr="00B10B62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jc w:val="center"/>
              <w:rPr>
                <w:szCs w:val="24"/>
                <w:lang w:eastAsia="lt-LT"/>
              </w:rPr>
            </w:pPr>
          </w:p>
        </w:tc>
      </w:tr>
      <w:tr w:rsidR="00F87EB3" w:rsidTr="00B10B62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jc w:val="center"/>
              <w:rPr>
                <w:szCs w:val="24"/>
                <w:lang w:eastAsia="lt-LT"/>
              </w:rPr>
            </w:pPr>
          </w:p>
        </w:tc>
      </w:tr>
      <w:tr w:rsidR="00F87EB3" w:rsidTr="00B10B62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jc w:val="center"/>
              <w:rPr>
                <w:szCs w:val="24"/>
                <w:lang w:eastAsia="lt-LT"/>
              </w:rPr>
            </w:pPr>
          </w:p>
        </w:tc>
      </w:tr>
      <w:tr w:rsidR="00F87EB3" w:rsidTr="00B10B62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jc w:val="center"/>
              <w:rPr>
                <w:szCs w:val="24"/>
                <w:lang w:eastAsia="lt-LT"/>
              </w:rPr>
            </w:pPr>
          </w:p>
        </w:tc>
      </w:tr>
      <w:tr w:rsidR="00F87EB3" w:rsidTr="00B10B62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jc w:val="center"/>
              <w:rPr>
                <w:szCs w:val="24"/>
                <w:lang w:eastAsia="lt-LT"/>
              </w:rPr>
            </w:pPr>
          </w:p>
        </w:tc>
      </w:tr>
    </w:tbl>
    <w:p w:rsidR="00F87EB3" w:rsidRDefault="00F87EB3" w:rsidP="00F87EB3"/>
    <w:p w:rsidR="00F87EB3" w:rsidRDefault="00F87EB3" w:rsidP="00F87EB3"/>
    <w:p w:rsidR="00F87EB3" w:rsidRDefault="00F87EB3" w:rsidP="00F87EB3"/>
    <w:p w:rsidR="00F87EB3" w:rsidRDefault="00F87EB3" w:rsidP="00F87EB3"/>
    <w:p w:rsidR="00F87EB3" w:rsidRDefault="00F87EB3" w:rsidP="00F87EB3">
      <w:pPr>
        <w:tabs>
          <w:tab w:val="left" w:pos="284"/>
        </w:tabs>
        <w:ind w:left="142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 Veiklos, kurios nebuvo planuotos ir nustatytos, bet įvykdytos</w:t>
      </w:r>
    </w:p>
    <w:p w:rsidR="00F87EB3" w:rsidRDefault="00F87EB3" w:rsidP="00F87EB3">
      <w:pPr>
        <w:tabs>
          <w:tab w:val="left" w:pos="284"/>
        </w:tabs>
        <w:ind w:left="142"/>
        <w:rPr>
          <w:sz w:val="20"/>
          <w:lang w:eastAsia="lt-LT"/>
        </w:rPr>
      </w:pPr>
      <w:r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F87EB3" w:rsidTr="00B10B62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Poveikis švietimo įstaigos veiklai</w:t>
            </w:r>
          </w:p>
        </w:tc>
      </w:tr>
      <w:tr w:rsidR="00F87EB3" w:rsidTr="00B10B62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C5" w:rsidRPr="006202C5" w:rsidRDefault="00F87EB3" w:rsidP="006202C5">
            <w:pPr>
              <w:jc w:val="both"/>
              <w:rPr>
                <w:sz w:val="22"/>
                <w:szCs w:val="22"/>
              </w:rPr>
            </w:pPr>
            <w:r w:rsidRPr="006202C5">
              <w:rPr>
                <w:sz w:val="22"/>
                <w:szCs w:val="22"/>
                <w:lang w:eastAsia="lt-LT"/>
              </w:rPr>
              <w:t>3.1.</w:t>
            </w:r>
            <w:r w:rsidR="006202C5" w:rsidRPr="006202C5">
              <w:rPr>
                <w:sz w:val="22"/>
                <w:szCs w:val="22"/>
                <w:lang w:eastAsia="lt-LT"/>
              </w:rPr>
              <w:t xml:space="preserve"> </w:t>
            </w:r>
            <w:r w:rsidR="006202C5">
              <w:rPr>
                <w:sz w:val="22"/>
                <w:szCs w:val="22"/>
                <w:lang w:eastAsia="lt-LT"/>
              </w:rPr>
              <w:t>D</w:t>
            </w:r>
            <w:r w:rsidR="006202C5" w:rsidRPr="006202C5">
              <w:rPr>
                <w:sz w:val="22"/>
                <w:szCs w:val="22"/>
                <w:lang w:eastAsia="lt-LT"/>
              </w:rPr>
              <w:t xml:space="preserve">arbuotojų išvyka į </w:t>
            </w:r>
            <w:r w:rsidR="006202C5" w:rsidRPr="006202C5">
              <w:rPr>
                <w:sz w:val="22"/>
                <w:szCs w:val="22"/>
              </w:rPr>
              <w:t>šviesų festivalį „Paslapčių miškas“</w:t>
            </w:r>
          </w:p>
          <w:p w:rsidR="00F87EB3" w:rsidRDefault="00F87EB3" w:rsidP="00B10B6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6202C5" w:rsidP="00B10B6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Tarpusavio darbo santykių stiprinimas</w:t>
            </w:r>
          </w:p>
        </w:tc>
      </w:tr>
      <w:tr w:rsidR="00F87EB3" w:rsidTr="00B10B62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3.2.</w:t>
            </w:r>
            <w:r w:rsidR="006202C5">
              <w:rPr>
                <w:sz w:val="22"/>
                <w:szCs w:val="22"/>
                <w:lang w:eastAsia="lt-LT"/>
              </w:rPr>
              <w:t xml:space="preserve"> Bendradarbiavimas su Kalvarijos savivaldybės viešąja biblioteka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6202C5" w:rsidP="00B10B6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Mokyklos parodų, koncertų organizavimas, dalyvavimas bibliotekos renginiuose/ edukacijose</w:t>
            </w:r>
          </w:p>
        </w:tc>
      </w:tr>
      <w:tr w:rsidR="00F87EB3" w:rsidTr="00B10B62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3.3.</w:t>
            </w:r>
            <w:r w:rsidR="003F10D7">
              <w:rPr>
                <w:sz w:val="22"/>
                <w:szCs w:val="22"/>
                <w:lang w:eastAsia="lt-LT"/>
              </w:rPr>
              <w:t xml:space="preserve"> </w:t>
            </w:r>
            <w:r w:rsidR="00196CF2">
              <w:rPr>
                <w:sz w:val="22"/>
                <w:szCs w:val="22"/>
                <w:lang w:eastAsia="lt-LT"/>
              </w:rPr>
              <w:t>Dailininkas Tadas Šimkus nupiešė paveikslą „Meno mūza“ ant meno mokyklos lauko sienos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3F10D7" w:rsidP="00B10B6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Didinamos galimybės reprezentuoti mokyklą</w:t>
            </w:r>
          </w:p>
        </w:tc>
      </w:tr>
      <w:tr w:rsidR="00F87EB3" w:rsidTr="00B10B62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rPr>
                <w:sz w:val="22"/>
                <w:szCs w:val="22"/>
                <w:lang w:eastAsia="lt-LT"/>
              </w:rPr>
            </w:pPr>
          </w:p>
        </w:tc>
      </w:tr>
      <w:tr w:rsidR="00F87EB3" w:rsidTr="00B10B62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rPr>
                <w:sz w:val="22"/>
                <w:szCs w:val="22"/>
                <w:lang w:eastAsia="lt-LT"/>
              </w:rPr>
            </w:pPr>
          </w:p>
        </w:tc>
      </w:tr>
    </w:tbl>
    <w:p w:rsidR="00F87EB3" w:rsidRDefault="00F87EB3" w:rsidP="00F87EB3">
      <w:pPr>
        <w:rPr>
          <w:sz w:val="20"/>
        </w:rPr>
      </w:pPr>
    </w:p>
    <w:p w:rsidR="00F87EB3" w:rsidRDefault="00F87EB3" w:rsidP="00F87EB3">
      <w:pPr>
        <w:tabs>
          <w:tab w:val="left" w:pos="284"/>
        </w:tabs>
        <w:ind w:left="142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F87EB3" w:rsidTr="00B10B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F87EB3" w:rsidTr="00B10B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</w:p>
        </w:tc>
      </w:tr>
      <w:tr w:rsidR="00F87EB3" w:rsidTr="00B10B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</w:p>
        </w:tc>
      </w:tr>
      <w:tr w:rsidR="00F87EB3" w:rsidTr="00B10B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</w:p>
        </w:tc>
      </w:tr>
      <w:tr w:rsidR="00F87EB3" w:rsidTr="00B10B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</w:p>
        </w:tc>
      </w:tr>
      <w:tr w:rsidR="00F87EB3" w:rsidTr="00B10B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</w:p>
        </w:tc>
      </w:tr>
    </w:tbl>
    <w:p w:rsidR="00F87EB3" w:rsidRDefault="00F87EB3" w:rsidP="00F87EB3">
      <w:pPr>
        <w:jc w:val="center"/>
        <w:rPr>
          <w:sz w:val="22"/>
          <w:szCs w:val="22"/>
          <w:lang w:eastAsia="lt-LT"/>
        </w:rPr>
      </w:pPr>
    </w:p>
    <w:p w:rsidR="00F87EB3" w:rsidRDefault="00F87EB3" w:rsidP="00F87EB3">
      <w:pPr>
        <w:jc w:val="center"/>
        <w:rPr>
          <w:b/>
        </w:rPr>
      </w:pPr>
      <w:r>
        <w:rPr>
          <w:b/>
        </w:rPr>
        <w:t>III SKYRIUS</w:t>
      </w:r>
    </w:p>
    <w:p w:rsidR="00F87EB3" w:rsidRDefault="00F87EB3" w:rsidP="00F87EB3">
      <w:pPr>
        <w:jc w:val="center"/>
        <w:rPr>
          <w:b/>
        </w:rPr>
      </w:pPr>
      <w:r>
        <w:rPr>
          <w:b/>
        </w:rPr>
        <w:t>GEBĖJIMŲ ATLIKTI PAREIGYBĖS APRAŠYME NUSTATYTAS FUNKCIJAS VERTINIMAS</w:t>
      </w:r>
    </w:p>
    <w:p w:rsidR="00F87EB3" w:rsidRDefault="00F87EB3" w:rsidP="00F87EB3">
      <w:pPr>
        <w:jc w:val="center"/>
        <w:rPr>
          <w:sz w:val="22"/>
          <w:szCs w:val="22"/>
        </w:rPr>
      </w:pPr>
    </w:p>
    <w:p w:rsidR="00F87EB3" w:rsidRDefault="00F87EB3" w:rsidP="00F87EB3">
      <w:pPr>
        <w:rPr>
          <w:b/>
        </w:rPr>
      </w:pPr>
      <w:r>
        <w:rPr>
          <w:b/>
        </w:rPr>
        <w:t>5. Gebėjimų atlikti pareigybės aprašyme nustatytas funkcijas vertinimas</w:t>
      </w:r>
    </w:p>
    <w:p w:rsidR="00F87EB3" w:rsidRDefault="00F87EB3" w:rsidP="00F87EB3">
      <w:pPr>
        <w:tabs>
          <w:tab w:val="left" w:pos="284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(pildoma, aptariant ataskaitą)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F87EB3" w:rsidTr="00B10B6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B3" w:rsidRDefault="00F87EB3" w:rsidP="00B10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B3" w:rsidRDefault="00F87EB3" w:rsidP="00B10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Pažymimas atitinkamas langelis:</w:t>
            </w:r>
          </w:p>
          <w:p w:rsidR="00F87EB3" w:rsidRDefault="00F87EB3" w:rsidP="00B10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silpnai;</w:t>
            </w:r>
          </w:p>
          <w:p w:rsidR="00F87EB3" w:rsidRDefault="00F87EB3" w:rsidP="00B10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pakankamai;</w:t>
            </w:r>
          </w:p>
          <w:p w:rsidR="00F87EB3" w:rsidRDefault="00F87EB3" w:rsidP="00B10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– efektyviai;</w:t>
            </w:r>
          </w:p>
          <w:p w:rsidR="00F87EB3" w:rsidRDefault="00F87EB3" w:rsidP="00B10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puikiai</w:t>
            </w:r>
          </w:p>
        </w:tc>
      </w:tr>
      <w:tr w:rsidR="00F87EB3" w:rsidTr="00B10B6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B3" w:rsidRDefault="00F87EB3" w:rsidP="00B10B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Informacijos ir situacijos valdymas atliekant funkcijas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B3" w:rsidRDefault="00F87EB3" w:rsidP="00B10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F87EB3" w:rsidTr="00B10B6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B3" w:rsidRDefault="00F87EB3" w:rsidP="00B10B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Išteklių (žmogiškųjų, laiko ir materialinių) paskirstymas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B3" w:rsidRDefault="00F87EB3" w:rsidP="00B10B62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F87EB3" w:rsidTr="00B10B6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B3" w:rsidRDefault="00F87EB3" w:rsidP="00B10B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Lyderystės ir vadovavimo efektyvumas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B3" w:rsidRDefault="00F87EB3" w:rsidP="00B10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F87EB3" w:rsidTr="00B10B6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EB3" w:rsidRDefault="00F87EB3" w:rsidP="00B10B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Ž</w:t>
            </w:r>
            <w:r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EB3" w:rsidRDefault="00F87EB3" w:rsidP="00B10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F87EB3" w:rsidTr="00B10B6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EB3" w:rsidRDefault="00F87EB3" w:rsidP="00B10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B3" w:rsidRDefault="00F87EB3" w:rsidP="00B10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</w:tbl>
    <w:p w:rsidR="00F87EB3" w:rsidRDefault="00F87EB3" w:rsidP="00F87EB3">
      <w:pPr>
        <w:jc w:val="center"/>
        <w:rPr>
          <w:sz w:val="22"/>
          <w:szCs w:val="22"/>
          <w:lang w:eastAsia="lt-LT"/>
        </w:rPr>
      </w:pPr>
    </w:p>
    <w:p w:rsidR="00F87EB3" w:rsidRDefault="00F87EB3" w:rsidP="00F87EB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:rsidR="00F87EB3" w:rsidRDefault="00F87EB3" w:rsidP="00F87EB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:rsidR="00F87EB3" w:rsidRDefault="00F87EB3" w:rsidP="00F87EB3">
      <w:pPr>
        <w:jc w:val="center"/>
        <w:rPr>
          <w:b/>
          <w:sz w:val="22"/>
          <w:szCs w:val="22"/>
          <w:lang w:eastAsia="lt-LT"/>
        </w:rPr>
      </w:pPr>
    </w:p>
    <w:p w:rsidR="00F87EB3" w:rsidRDefault="00F87EB3" w:rsidP="00F87EB3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</w:t>
      </w:r>
      <w:r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F87EB3" w:rsidTr="00B10B62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F87EB3" w:rsidTr="00B10B62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6.1. Visos užduotys įvykdytos ir viršijo bent pusę vertinimo rodiklių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ind w:right="34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Viršijantis lūkesčius </w:t>
            </w:r>
            <w:r>
              <w:rPr>
                <w:rFonts w:ascii="Segoe UI Symbol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F87EB3" w:rsidTr="00B10B62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ind w:right="34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Atitinkantis lūkesčius </w:t>
            </w:r>
            <w:r>
              <w:rPr>
                <w:rFonts w:ascii="Segoe UI Symbol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F87EB3" w:rsidTr="00B10B62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ind w:right="34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Iš dalies atitinkantis lūkesčius </w:t>
            </w:r>
            <w:r>
              <w:rPr>
                <w:rFonts w:ascii="Segoe UI Symbol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F87EB3" w:rsidTr="00B10B62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6.4. Pusė ar daugiau užduočių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ind w:right="34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 xml:space="preserve">Neatitinkantis lūkesčių </w:t>
            </w:r>
            <w:r>
              <w:rPr>
                <w:rFonts w:ascii="Segoe UI Symbol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:rsidR="00F87EB3" w:rsidRDefault="00F87EB3" w:rsidP="00F87EB3">
      <w:pPr>
        <w:jc w:val="center"/>
        <w:rPr>
          <w:sz w:val="22"/>
          <w:szCs w:val="22"/>
          <w:lang w:eastAsia="lt-LT"/>
        </w:rPr>
      </w:pPr>
    </w:p>
    <w:p w:rsidR="00F87EB3" w:rsidRDefault="00F87EB3" w:rsidP="00F87EB3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7.</w:t>
      </w:r>
      <w:r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F87EB3" w:rsidTr="00B10B62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7.1.</w:t>
            </w:r>
          </w:p>
        </w:tc>
      </w:tr>
      <w:tr w:rsidR="00F87EB3" w:rsidTr="00B10B62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7.2.</w:t>
            </w:r>
          </w:p>
        </w:tc>
      </w:tr>
    </w:tbl>
    <w:p w:rsidR="00F87EB3" w:rsidRDefault="00F87EB3" w:rsidP="00F87EB3"/>
    <w:p w:rsidR="00F87EB3" w:rsidRDefault="00F87EB3" w:rsidP="00F87EB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 SKYRIUS</w:t>
      </w:r>
    </w:p>
    <w:p w:rsidR="00F87EB3" w:rsidRDefault="00F87EB3" w:rsidP="00F87EB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KITŲ METŲ VEIKLOS LŪKESČIAI</w:t>
      </w:r>
    </w:p>
    <w:p w:rsidR="00F87EB3" w:rsidRDefault="00F87EB3" w:rsidP="00F87EB3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:rsidR="00F87EB3" w:rsidRDefault="00F87EB3" w:rsidP="00F87EB3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8.</w:t>
      </w:r>
      <w:r>
        <w:rPr>
          <w:b/>
          <w:szCs w:val="24"/>
          <w:lang w:eastAsia="lt-LT"/>
        </w:rPr>
        <w:tab/>
        <w:t>Kitų metų užduotys</w:t>
      </w:r>
    </w:p>
    <w:p w:rsidR="00F87EB3" w:rsidRDefault="00F87EB3" w:rsidP="00F87EB3">
      <w:pPr>
        <w:rPr>
          <w:sz w:val="20"/>
          <w:lang w:eastAsia="lt-LT"/>
        </w:rPr>
      </w:pPr>
      <w:r>
        <w:rPr>
          <w:sz w:val="20"/>
          <w:lang w:eastAsia="lt-LT"/>
        </w:rPr>
        <w:t>(nustatomos ne mažiau kaip 3 ir ne daugiau kaip 5 užduotys)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F87EB3" w:rsidTr="00B10B62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B3" w:rsidRDefault="00F87EB3" w:rsidP="00B10B62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F87EB3" w:rsidTr="00B10B62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jc w:val="center"/>
              <w:rPr>
                <w:szCs w:val="24"/>
                <w:lang w:eastAsia="lt-LT"/>
              </w:rPr>
            </w:pPr>
          </w:p>
        </w:tc>
      </w:tr>
      <w:tr w:rsidR="00F87EB3" w:rsidTr="00B10B62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8.2.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jc w:val="center"/>
              <w:rPr>
                <w:szCs w:val="24"/>
                <w:lang w:eastAsia="lt-LT"/>
              </w:rPr>
            </w:pPr>
          </w:p>
        </w:tc>
      </w:tr>
      <w:tr w:rsidR="00F87EB3" w:rsidTr="00B10B62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jc w:val="center"/>
              <w:rPr>
                <w:szCs w:val="24"/>
                <w:lang w:eastAsia="lt-LT"/>
              </w:rPr>
            </w:pPr>
          </w:p>
        </w:tc>
      </w:tr>
      <w:tr w:rsidR="00F87EB3" w:rsidTr="00B10B62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jc w:val="center"/>
              <w:rPr>
                <w:szCs w:val="24"/>
                <w:lang w:eastAsia="lt-LT"/>
              </w:rPr>
            </w:pPr>
          </w:p>
        </w:tc>
      </w:tr>
      <w:tr w:rsidR="00F87EB3" w:rsidTr="00B10B62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B3" w:rsidRDefault="00F87EB3" w:rsidP="00B10B62">
            <w:pPr>
              <w:jc w:val="center"/>
              <w:rPr>
                <w:szCs w:val="24"/>
                <w:lang w:eastAsia="lt-LT"/>
              </w:rPr>
            </w:pPr>
          </w:p>
        </w:tc>
      </w:tr>
    </w:tbl>
    <w:p w:rsidR="00F87EB3" w:rsidRDefault="00F87EB3" w:rsidP="00F87EB3">
      <w:pPr>
        <w:rPr>
          <w:szCs w:val="24"/>
        </w:rPr>
      </w:pPr>
    </w:p>
    <w:p w:rsidR="00F87EB3" w:rsidRDefault="00F87EB3" w:rsidP="00F87EB3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 įtakos įvykdyti šias užduotis)</w:t>
      </w:r>
    </w:p>
    <w:p w:rsidR="00F87EB3" w:rsidRDefault="00F87EB3" w:rsidP="00F87EB3">
      <w:pPr>
        <w:rPr>
          <w:sz w:val="20"/>
          <w:lang w:eastAsia="lt-LT"/>
        </w:rPr>
      </w:pPr>
      <w:r>
        <w:rPr>
          <w:sz w:val="20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87EB3" w:rsidTr="00B10B6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9.1.</w:t>
            </w:r>
          </w:p>
        </w:tc>
      </w:tr>
      <w:tr w:rsidR="00F87EB3" w:rsidTr="00B10B6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9.2.</w:t>
            </w:r>
          </w:p>
        </w:tc>
      </w:tr>
      <w:tr w:rsidR="00F87EB3" w:rsidTr="00B10B6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B3" w:rsidRDefault="00F87EB3" w:rsidP="00B10B62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9.3.</w:t>
            </w:r>
          </w:p>
        </w:tc>
      </w:tr>
    </w:tbl>
    <w:p w:rsidR="00F87EB3" w:rsidRDefault="00F87EB3" w:rsidP="00F87EB3">
      <w:pPr>
        <w:jc w:val="center"/>
        <w:rPr>
          <w:b/>
          <w:lang w:eastAsia="lt-LT"/>
        </w:rPr>
      </w:pPr>
    </w:p>
    <w:p w:rsidR="00F87EB3" w:rsidRDefault="00F87EB3" w:rsidP="00F87EB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VI SKYRIUS</w:t>
      </w:r>
    </w:p>
    <w:p w:rsidR="00F87EB3" w:rsidRDefault="00F87EB3" w:rsidP="00F87EB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:rsidR="00F87EB3" w:rsidRDefault="00F87EB3" w:rsidP="00F87EB3">
      <w:pPr>
        <w:jc w:val="center"/>
        <w:rPr>
          <w:lang w:eastAsia="lt-LT"/>
        </w:rPr>
      </w:pPr>
    </w:p>
    <w:p w:rsidR="00F87EB3" w:rsidRDefault="00F87EB3" w:rsidP="00F87EB3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10.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:rsidR="00F87EB3" w:rsidRDefault="00F87EB3" w:rsidP="00F87EB3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</w:t>
      </w:r>
    </w:p>
    <w:p w:rsidR="00F87EB3" w:rsidRDefault="00F87EB3" w:rsidP="00F87EB3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F87EB3" w:rsidRDefault="00F87EB3" w:rsidP="00F87EB3">
      <w:pPr>
        <w:rPr>
          <w:szCs w:val="24"/>
          <w:lang w:eastAsia="lt-LT"/>
        </w:rPr>
      </w:pPr>
    </w:p>
    <w:p w:rsidR="00F87EB3" w:rsidRDefault="00F87EB3" w:rsidP="00F87EB3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         __________   _________________         __________</w:t>
      </w:r>
    </w:p>
    <w:p w:rsidR="00F87EB3" w:rsidRDefault="00F87EB3" w:rsidP="00F87EB3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mokykloje – mokyklos tarybos                </w:t>
      </w:r>
      <w:r>
        <w:rPr>
          <w:sz w:val="20"/>
          <w:lang w:eastAsia="lt-LT"/>
        </w:rPr>
        <w:t xml:space="preserve">           (parašas)                    (vardas ir pavardė)                      (data)</w:t>
      </w:r>
    </w:p>
    <w:p w:rsidR="00F87EB3" w:rsidRDefault="00F87EB3" w:rsidP="00F87EB3">
      <w:pPr>
        <w:tabs>
          <w:tab w:val="left" w:pos="4536"/>
          <w:tab w:val="left" w:pos="7230"/>
        </w:tabs>
        <w:jc w:val="both"/>
        <w:rPr>
          <w:color w:val="000000"/>
          <w:sz w:val="16"/>
          <w:szCs w:val="16"/>
          <w:lang w:eastAsia="lt-LT"/>
        </w:rPr>
      </w:pPr>
      <w:r>
        <w:rPr>
          <w:color w:val="000000"/>
          <w:sz w:val="16"/>
          <w:szCs w:val="16"/>
          <w:lang w:eastAsia="lt-LT"/>
        </w:rPr>
        <w:t xml:space="preserve">įgaliotas asmuo, švietimo pagalbos įstaigoje – </w:t>
      </w:r>
    </w:p>
    <w:p w:rsidR="00F87EB3" w:rsidRDefault="00F87EB3" w:rsidP="00F87EB3">
      <w:pPr>
        <w:tabs>
          <w:tab w:val="left" w:pos="4536"/>
          <w:tab w:val="left" w:pos="7230"/>
        </w:tabs>
        <w:jc w:val="both"/>
        <w:rPr>
          <w:color w:val="000000"/>
          <w:sz w:val="16"/>
          <w:szCs w:val="16"/>
          <w:lang w:eastAsia="lt-LT"/>
        </w:rPr>
      </w:pPr>
      <w:r>
        <w:rPr>
          <w:color w:val="000000"/>
          <w:sz w:val="16"/>
          <w:szCs w:val="16"/>
          <w:lang w:eastAsia="lt-LT"/>
        </w:rPr>
        <w:t xml:space="preserve">savivaldos institucijos įgaliotas asmuo / </w:t>
      </w:r>
    </w:p>
    <w:p w:rsidR="00F87EB3" w:rsidRDefault="00F87EB3" w:rsidP="00F87EB3">
      <w:pPr>
        <w:tabs>
          <w:tab w:val="left" w:pos="4536"/>
          <w:tab w:val="left" w:pos="7230"/>
        </w:tabs>
        <w:jc w:val="both"/>
        <w:rPr>
          <w:sz w:val="16"/>
          <w:szCs w:val="16"/>
          <w:lang w:eastAsia="lt-LT"/>
        </w:rPr>
      </w:pPr>
      <w:r>
        <w:rPr>
          <w:color w:val="000000"/>
          <w:sz w:val="16"/>
          <w:szCs w:val="16"/>
          <w:lang w:eastAsia="lt-LT"/>
        </w:rPr>
        <w:t>darbuotojų atstovavimą įgyvendinantis asmuo)</w:t>
      </w:r>
    </w:p>
    <w:p w:rsidR="00F87EB3" w:rsidRDefault="00F87EB3" w:rsidP="00F87EB3">
      <w:pPr>
        <w:tabs>
          <w:tab w:val="left" w:pos="5529"/>
          <w:tab w:val="left" w:pos="8364"/>
        </w:tabs>
        <w:jc w:val="both"/>
        <w:rPr>
          <w:sz w:val="20"/>
          <w:lang w:eastAsia="lt-LT"/>
        </w:rPr>
      </w:pPr>
    </w:p>
    <w:p w:rsidR="00F87EB3" w:rsidRDefault="00F87EB3" w:rsidP="00F87EB3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11.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:rsidR="00F87EB3" w:rsidRDefault="00F87EB3" w:rsidP="00F87EB3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F87EB3" w:rsidRDefault="00F87EB3" w:rsidP="00F87EB3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F87EB3" w:rsidRDefault="00F87EB3" w:rsidP="00F87EB3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:rsidR="00F87EB3" w:rsidRDefault="00F87EB3" w:rsidP="00F87EB3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               _________               ________________         __________</w:t>
      </w:r>
    </w:p>
    <w:p w:rsidR="00F87EB3" w:rsidRDefault="00F87EB3" w:rsidP="00F87EB3">
      <w:pPr>
        <w:tabs>
          <w:tab w:val="left" w:pos="1276"/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          </w:t>
      </w:r>
      <w:r>
        <w:rPr>
          <w:sz w:val="20"/>
          <w:lang w:eastAsia="lt-LT"/>
        </w:rPr>
        <w:t>(parašas)                        (vardas ir pavardė)                       (data)</w:t>
      </w:r>
    </w:p>
    <w:p w:rsidR="00F87EB3" w:rsidRDefault="00F87EB3" w:rsidP="00F87EB3">
      <w:pPr>
        <w:tabs>
          <w:tab w:val="left" w:pos="1276"/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</w:p>
    <w:p w:rsidR="00F87EB3" w:rsidRDefault="00F87EB3" w:rsidP="00F87EB3">
      <w:pPr>
        <w:tabs>
          <w:tab w:val="left" w:pos="1276"/>
          <w:tab w:val="left" w:pos="4536"/>
          <w:tab w:val="left" w:pos="7230"/>
        </w:tabs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(į pareigas priimantis asmuo ar jo įgaliotas asmuo)</w:t>
      </w:r>
    </w:p>
    <w:p w:rsidR="00F87EB3" w:rsidRDefault="00F87EB3" w:rsidP="00F87EB3">
      <w:pPr>
        <w:tabs>
          <w:tab w:val="left" w:pos="6237"/>
          <w:tab w:val="right" w:pos="8306"/>
        </w:tabs>
        <w:rPr>
          <w:color w:val="000000"/>
          <w:szCs w:val="24"/>
        </w:rPr>
      </w:pPr>
    </w:p>
    <w:p w:rsidR="00F87EB3" w:rsidRDefault="00F87EB3" w:rsidP="00F87EB3">
      <w:pPr>
        <w:tabs>
          <w:tab w:val="left" w:pos="6237"/>
          <w:tab w:val="right" w:pos="830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Galutinis metų veiklos ataskaitos įvertinimas ______________________</w:t>
      </w:r>
    </w:p>
    <w:p w:rsidR="00F87EB3" w:rsidRDefault="00F87EB3" w:rsidP="00F87EB3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>
        <w:rPr>
          <w:sz w:val="22"/>
          <w:szCs w:val="22"/>
          <w:lang w:eastAsia="lt-LT"/>
        </w:rPr>
        <w:t>Susipažinau.</w:t>
      </w:r>
    </w:p>
    <w:p w:rsidR="00F87EB3" w:rsidRDefault="00F87EB3" w:rsidP="00F87EB3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__________                    _________________         __________</w:t>
      </w:r>
    </w:p>
    <w:p w:rsidR="00F87EB3" w:rsidRDefault="00F87EB3" w:rsidP="00F87EB3">
      <w:pPr>
        <w:tabs>
          <w:tab w:val="left" w:pos="4536"/>
          <w:tab w:val="left" w:pos="7230"/>
        </w:tabs>
        <w:jc w:val="both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(švietimo įstaigos vadovo pareigos)                  (parašas)                               (vardas ir pavardė)                                       (data)</w:t>
      </w:r>
    </w:p>
    <w:p w:rsidR="00F87EB3" w:rsidRPr="00621E12" w:rsidRDefault="00F87EB3" w:rsidP="00621E12">
      <w:pPr>
        <w:tabs>
          <w:tab w:val="left" w:pos="3544"/>
          <w:tab w:val="left" w:pos="4536"/>
          <w:tab w:val="left" w:pos="6096"/>
          <w:tab w:val="left" w:pos="7230"/>
          <w:tab w:val="left" w:pos="8647"/>
        </w:tabs>
        <w:jc w:val="center"/>
        <w:rPr>
          <w:sz w:val="22"/>
          <w:szCs w:val="22"/>
          <w:lang w:eastAsia="lt-LT"/>
        </w:rPr>
        <w:sectPr w:rsidR="00F87EB3" w:rsidRPr="00621E12" w:rsidSect="00B10B62">
          <w:pgSz w:w="11907" w:h="16840" w:code="9"/>
          <w:pgMar w:top="1134" w:right="567" w:bottom="1134" w:left="1701" w:header="288" w:footer="720" w:gutter="0"/>
          <w:pgNumType w:start="1"/>
          <w:cols w:space="720"/>
          <w:noEndnote/>
          <w:titlePg/>
          <w:docGrid w:linePitch="326"/>
        </w:sectPr>
      </w:pPr>
      <w:r>
        <w:t>___________</w:t>
      </w:r>
    </w:p>
    <w:p w:rsidR="001F24E1" w:rsidRDefault="001F24E1"/>
    <w:sectPr w:rsidR="001F24E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64B5"/>
    <w:multiLevelType w:val="hybridMultilevel"/>
    <w:tmpl w:val="A296EA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97F4C"/>
    <w:multiLevelType w:val="hybridMultilevel"/>
    <w:tmpl w:val="BFB4E7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A7B29"/>
    <w:multiLevelType w:val="multilevel"/>
    <w:tmpl w:val="61AA3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B3"/>
    <w:rsid w:val="00040ADB"/>
    <w:rsid w:val="00054F66"/>
    <w:rsid w:val="00055778"/>
    <w:rsid w:val="000570C8"/>
    <w:rsid w:val="000B0402"/>
    <w:rsid w:val="000D1FA0"/>
    <w:rsid w:val="000D5368"/>
    <w:rsid w:val="000D7D93"/>
    <w:rsid w:val="000F3ADA"/>
    <w:rsid w:val="00121641"/>
    <w:rsid w:val="00165BA8"/>
    <w:rsid w:val="0017319D"/>
    <w:rsid w:val="00183B7C"/>
    <w:rsid w:val="00192518"/>
    <w:rsid w:val="001946A3"/>
    <w:rsid w:val="00196CF2"/>
    <w:rsid w:val="001978DD"/>
    <w:rsid w:val="001A15EC"/>
    <w:rsid w:val="001C7A7D"/>
    <w:rsid w:val="001D7933"/>
    <w:rsid w:val="001F24E1"/>
    <w:rsid w:val="00226558"/>
    <w:rsid w:val="002506EA"/>
    <w:rsid w:val="00273593"/>
    <w:rsid w:val="002F24C4"/>
    <w:rsid w:val="00304FA6"/>
    <w:rsid w:val="0031115E"/>
    <w:rsid w:val="00324EDA"/>
    <w:rsid w:val="003563A5"/>
    <w:rsid w:val="00381111"/>
    <w:rsid w:val="00384BDD"/>
    <w:rsid w:val="003A0ACD"/>
    <w:rsid w:val="003A34DD"/>
    <w:rsid w:val="003B664E"/>
    <w:rsid w:val="003F10D7"/>
    <w:rsid w:val="00446220"/>
    <w:rsid w:val="00472D41"/>
    <w:rsid w:val="004825DF"/>
    <w:rsid w:val="004A478E"/>
    <w:rsid w:val="004A5E3A"/>
    <w:rsid w:val="004B6956"/>
    <w:rsid w:val="00545664"/>
    <w:rsid w:val="00546361"/>
    <w:rsid w:val="00553C51"/>
    <w:rsid w:val="005605AD"/>
    <w:rsid w:val="0056237D"/>
    <w:rsid w:val="00565893"/>
    <w:rsid w:val="00581737"/>
    <w:rsid w:val="005B7CB0"/>
    <w:rsid w:val="005E407E"/>
    <w:rsid w:val="005F5D28"/>
    <w:rsid w:val="006202C5"/>
    <w:rsid w:val="00621E12"/>
    <w:rsid w:val="0062504C"/>
    <w:rsid w:val="0065174F"/>
    <w:rsid w:val="006720DC"/>
    <w:rsid w:val="00705083"/>
    <w:rsid w:val="00753BF7"/>
    <w:rsid w:val="0076579B"/>
    <w:rsid w:val="00766D7E"/>
    <w:rsid w:val="00783C96"/>
    <w:rsid w:val="00784BC9"/>
    <w:rsid w:val="00794920"/>
    <w:rsid w:val="0079744B"/>
    <w:rsid w:val="007B179D"/>
    <w:rsid w:val="007B699E"/>
    <w:rsid w:val="007D79DD"/>
    <w:rsid w:val="007F5DA3"/>
    <w:rsid w:val="008046F4"/>
    <w:rsid w:val="00832463"/>
    <w:rsid w:val="008735CB"/>
    <w:rsid w:val="00876624"/>
    <w:rsid w:val="008A1349"/>
    <w:rsid w:val="008B640B"/>
    <w:rsid w:val="008E1651"/>
    <w:rsid w:val="00912E99"/>
    <w:rsid w:val="00954B4C"/>
    <w:rsid w:val="009651A3"/>
    <w:rsid w:val="009C2BED"/>
    <w:rsid w:val="009D6166"/>
    <w:rsid w:val="009D6707"/>
    <w:rsid w:val="009E5C9B"/>
    <w:rsid w:val="00A02273"/>
    <w:rsid w:val="00A42FC7"/>
    <w:rsid w:val="00A75D98"/>
    <w:rsid w:val="00A90212"/>
    <w:rsid w:val="00A95690"/>
    <w:rsid w:val="00A968F8"/>
    <w:rsid w:val="00A97808"/>
    <w:rsid w:val="00AB758A"/>
    <w:rsid w:val="00AD49FA"/>
    <w:rsid w:val="00AE00B8"/>
    <w:rsid w:val="00B070EC"/>
    <w:rsid w:val="00B10B62"/>
    <w:rsid w:val="00B24028"/>
    <w:rsid w:val="00B352EC"/>
    <w:rsid w:val="00B5673E"/>
    <w:rsid w:val="00B623E5"/>
    <w:rsid w:val="00BD16BF"/>
    <w:rsid w:val="00BD798B"/>
    <w:rsid w:val="00BE166B"/>
    <w:rsid w:val="00C16DC8"/>
    <w:rsid w:val="00C50E11"/>
    <w:rsid w:val="00C567A1"/>
    <w:rsid w:val="00C613CD"/>
    <w:rsid w:val="00C8296D"/>
    <w:rsid w:val="00C87F98"/>
    <w:rsid w:val="00C95171"/>
    <w:rsid w:val="00CC071B"/>
    <w:rsid w:val="00CF79E6"/>
    <w:rsid w:val="00D4126A"/>
    <w:rsid w:val="00D46D00"/>
    <w:rsid w:val="00D85F5A"/>
    <w:rsid w:val="00DB0C9B"/>
    <w:rsid w:val="00DC2410"/>
    <w:rsid w:val="00DF63C7"/>
    <w:rsid w:val="00E06ED3"/>
    <w:rsid w:val="00E2071D"/>
    <w:rsid w:val="00E87B3C"/>
    <w:rsid w:val="00EA6AD1"/>
    <w:rsid w:val="00EB52B5"/>
    <w:rsid w:val="00F42156"/>
    <w:rsid w:val="00F466C8"/>
    <w:rsid w:val="00F6094E"/>
    <w:rsid w:val="00F66FB0"/>
    <w:rsid w:val="00F83B3A"/>
    <w:rsid w:val="00F861E1"/>
    <w:rsid w:val="00F87EB3"/>
    <w:rsid w:val="00FB14A6"/>
    <w:rsid w:val="00FC0E4C"/>
    <w:rsid w:val="00FC3389"/>
    <w:rsid w:val="00FE566C"/>
    <w:rsid w:val="00FE5C55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5016"/>
  <w15:chartTrackingRefBased/>
  <w15:docId w15:val="{DE735427-6546-4618-9262-E0A16A18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87EB3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A15E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070E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070EC"/>
    <w:rPr>
      <w:color w:val="605E5C"/>
      <w:shd w:val="clear" w:color="auto" w:fill="E1DFDD"/>
    </w:rPr>
  </w:style>
  <w:style w:type="paragraph" w:customStyle="1" w:styleId="Default">
    <w:name w:val="Default"/>
    <w:rsid w:val="00B24028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9</Pages>
  <Words>9940</Words>
  <Characters>5666</Characters>
  <Application>Microsoft Office Word</Application>
  <DocSecurity>0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dc:description/>
  <cp:lastModifiedBy>Direktorius</cp:lastModifiedBy>
  <cp:revision>106</cp:revision>
  <dcterms:created xsi:type="dcterms:W3CDTF">2024-12-17T11:30:00Z</dcterms:created>
  <dcterms:modified xsi:type="dcterms:W3CDTF">2025-01-09T10:51:00Z</dcterms:modified>
</cp:coreProperties>
</file>